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r w:rsidRPr="00E46B7E">
        <w:t>Приложение к письму</w:t>
      </w:r>
    </w:p>
    <w:p w:rsidR="00E46B7E" w:rsidRP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r>
        <w:t xml:space="preserve">от______№________ </w:t>
      </w:r>
    </w:p>
    <w:p w:rsidR="00FF77A1" w:rsidRDefault="00FF77A1" w:rsidP="002C50A5">
      <w:pPr>
        <w:pStyle w:val="Style2"/>
        <w:widowControl/>
        <w:spacing w:line="240" w:lineRule="auto"/>
        <w:ind w:left="281"/>
        <w:rPr>
          <w:sz w:val="20"/>
          <w:szCs w:val="20"/>
        </w:rPr>
      </w:pPr>
    </w:p>
    <w:p w:rsidR="00FF77A1" w:rsidRPr="00BF4D1F" w:rsidRDefault="00D01651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Методические </w:t>
      </w:r>
      <w:r w:rsidR="00931272" w:rsidRPr="00BF4D1F">
        <w:rPr>
          <w:rStyle w:val="FontStyle24"/>
          <w:sz w:val="28"/>
          <w:szCs w:val="28"/>
        </w:rPr>
        <w:t xml:space="preserve"> </w:t>
      </w:r>
      <w:r w:rsidRPr="00BF4D1F">
        <w:rPr>
          <w:rStyle w:val="FontStyle24"/>
          <w:sz w:val="28"/>
          <w:szCs w:val="28"/>
        </w:rPr>
        <w:t xml:space="preserve">рекомендации  по </w:t>
      </w:r>
      <w:r w:rsidR="00E24BDE" w:rsidRPr="00BF4D1F">
        <w:rPr>
          <w:rStyle w:val="FontStyle24"/>
          <w:sz w:val="28"/>
          <w:szCs w:val="28"/>
        </w:rPr>
        <w:t xml:space="preserve"> </w:t>
      </w:r>
      <w:r w:rsidR="00B47E6E" w:rsidRPr="00BF4D1F">
        <w:rPr>
          <w:rStyle w:val="FontStyle24"/>
          <w:sz w:val="28"/>
          <w:szCs w:val="28"/>
        </w:rPr>
        <w:t>организации</w:t>
      </w:r>
      <w:r w:rsidR="00AC56FC" w:rsidRPr="00BF4D1F">
        <w:rPr>
          <w:rStyle w:val="FontStyle24"/>
          <w:sz w:val="28"/>
          <w:szCs w:val="28"/>
        </w:rPr>
        <w:t xml:space="preserve"> </w:t>
      </w:r>
      <w:r w:rsidR="00A050BD" w:rsidRPr="00BF4D1F">
        <w:rPr>
          <w:rStyle w:val="FontStyle24"/>
          <w:sz w:val="28"/>
          <w:szCs w:val="28"/>
        </w:rPr>
        <w:t xml:space="preserve"> процедуры </w:t>
      </w:r>
      <w:r w:rsidR="00AC56FC" w:rsidRPr="00BF4D1F">
        <w:rPr>
          <w:rStyle w:val="FontStyle24"/>
          <w:sz w:val="28"/>
          <w:szCs w:val="28"/>
        </w:rPr>
        <w:t xml:space="preserve"> и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EC7798" w:rsidRPr="00BF4D1F">
        <w:rPr>
          <w:rStyle w:val="FontStyle24"/>
          <w:sz w:val="28"/>
          <w:szCs w:val="28"/>
        </w:rPr>
        <w:t xml:space="preserve"> форма</w:t>
      </w:r>
      <w:r w:rsidRPr="00BF4D1F">
        <w:rPr>
          <w:rStyle w:val="FontStyle24"/>
          <w:sz w:val="28"/>
          <w:szCs w:val="28"/>
        </w:rPr>
        <w:t>м</w:t>
      </w:r>
      <w:r w:rsidR="002E1715" w:rsidRPr="00BF4D1F">
        <w:rPr>
          <w:rStyle w:val="FontStyle24"/>
          <w:sz w:val="28"/>
          <w:szCs w:val="28"/>
        </w:rPr>
        <w:t xml:space="preserve">  проведения всесторонне</w:t>
      </w:r>
      <w:r w:rsidR="00CB1A71">
        <w:rPr>
          <w:rStyle w:val="FontStyle24"/>
          <w:sz w:val="28"/>
          <w:szCs w:val="28"/>
        </w:rPr>
        <w:t>го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CB1A71" w:rsidRPr="00BF4D1F">
        <w:rPr>
          <w:rStyle w:val="FontStyle24"/>
          <w:sz w:val="28"/>
          <w:szCs w:val="28"/>
        </w:rPr>
        <w:t xml:space="preserve">анализа </w:t>
      </w:r>
      <w:r w:rsidR="002E1715" w:rsidRPr="00BF4D1F">
        <w:rPr>
          <w:rStyle w:val="FontStyle24"/>
          <w:sz w:val="28"/>
          <w:szCs w:val="28"/>
        </w:rPr>
        <w:t>деятельности педагогических</w:t>
      </w:r>
      <w:r w:rsidR="00244AE6" w:rsidRPr="00BF4D1F">
        <w:rPr>
          <w:rStyle w:val="FontStyle24"/>
          <w:sz w:val="28"/>
          <w:szCs w:val="28"/>
        </w:rPr>
        <w:t xml:space="preserve"> работников организаций, осуществляющих образовательную деятельность</w:t>
      </w:r>
      <w:r w:rsidR="00070A86" w:rsidRPr="00BF4D1F">
        <w:rPr>
          <w:rStyle w:val="FontStyle24"/>
          <w:sz w:val="28"/>
          <w:szCs w:val="28"/>
        </w:rPr>
        <w:t>,</w:t>
      </w:r>
      <w:r w:rsidR="00D45133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с целью установления квалификационных категорий</w:t>
      </w:r>
      <w:r w:rsidR="00345BD9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(первой или высшей)</w:t>
      </w:r>
    </w:p>
    <w:p w:rsidR="002C50A5" w:rsidRDefault="002C50A5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>I.     Общие положения</w:t>
      </w:r>
    </w:p>
    <w:p w:rsidR="00FF77A1" w:rsidRPr="00BF4D1F" w:rsidRDefault="00244AE6" w:rsidP="002C50A5">
      <w:pPr>
        <w:pStyle w:val="Style10"/>
        <w:widowControl/>
        <w:tabs>
          <w:tab w:val="left" w:pos="116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1.</w:t>
      </w:r>
      <w:r w:rsidRPr="00BF4D1F">
        <w:rPr>
          <w:rStyle w:val="FontStyle28"/>
          <w:sz w:val="28"/>
          <w:szCs w:val="28"/>
        </w:rPr>
        <w:tab/>
      </w:r>
      <w:r w:rsidR="009C1967" w:rsidRPr="00BF4D1F">
        <w:rPr>
          <w:rStyle w:val="FontStyle28"/>
          <w:sz w:val="28"/>
          <w:szCs w:val="28"/>
        </w:rPr>
        <w:t>Методические рекомендации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регламентиру</w:t>
      </w:r>
      <w:r w:rsidR="00DE62E5" w:rsidRPr="00BF4D1F">
        <w:rPr>
          <w:rStyle w:val="FontStyle28"/>
          <w:sz w:val="28"/>
          <w:szCs w:val="28"/>
        </w:rPr>
        <w:t>ют</w:t>
      </w:r>
      <w:r w:rsidR="00070A86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организацию</w:t>
      </w:r>
      <w:r w:rsidR="00556153" w:rsidRPr="00BF4D1F">
        <w:rPr>
          <w:rStyle w:val="FontStyle28"/>
          <w:sz w:val="28"/>
          <w:szCs w:val="28"/>
        </w:rPr>
        <w:t xml:space="preserve"> и </w:t>
      </w:r>
      <w:r w:rsidR="00070A86" w:rsidRPr="00BF4D1F">
        <w:rPr>
          <w:rStyle w:val="FontStyle28"/>
          <w:sz w:val="28"/>
          <w:szCs w:val="28"/>
        </w:rPr>
        <w:t xml:space="preserve">формы </w:t>
      </w:r>
      <w:r w:rsidRPr="00BF4D1F">
        <w:rPr>
          <w:rStyle w:val="FontStyle28"/>
          <w:sz w:val="28"/>
          <w:szCs w:val="28"/>
        </w:rPr>
        <w:t>проведения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="002C50A5" w:rsidRPr="00BF4D1F">
        <w:rPr>
          <w:rStyle w:val="FontStyle28"/>
          <w:sz w:val="28"/>
          <w:szCs w:val="28"/>
        </w:rPr>
        <w:t>всесторонне</w:t>
      </w:r>
      <w:r w:rsidR="002C50A5">
        <w:rPr>
          <w:rStyle w:val="FontStyle28"/>
          <w:sz w:val="28"/>
          <w:szCs w:val="28"/>
        </w:rPr>
        <w:t>го</w:t>
      </w:r>
      <w:r w:rsidR="002C50A5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анализа деятельности</w:t>
      </w:r>
      <w:r w:rsidRPr="00BF4D1F">
        <w:rPr>
          <w:rStyle w:val="FontStyle28"/>
          <w:sz w:val="28"/>
          <w:szCs w:val="28"/>
        </w:rPr>
        <w:t xml:space="preserve"> педагогических работников организаций (в том числе</w:t>
      </w:r>
      <w:r w:rsidR="00AE5C36" w:rsidRPr="00BF4D1F">
        <w:rPr>
          <w:rStyle w:val="FontStyle28"/>
          <w:sz w:val="28"/>
          <w:szCs w:val="28"/>
        </w:rPr>
        <w:t xml:space="preserve"> частных)</w:t>
      </w:r>
      <w:r w:rsidRPr="00BF4D1F">
        <w:rPr>
          <w:rStyle w:val="FontStyle28"/>
          <w:sz w:val="28"/>
          <w:szCs w:val="28"/>
        </w:rPr>
        <w:t>,</w:t>
      </w:r>
      <w:r w:rsidR="00892035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осуществляющих образовательную деятельность, с целью установления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соответствия уровня квалификации требованиям, предъявляемым к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квалификационным категориям (первой или высшей).</w:t>
      </w:r>
    </w:p>
    <w:p w:rsidR="00FF77A1" w:rsidRPr="00BF4D1F" w:rsidRDefault="00244AE6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2.</w:t>
      </w:r>
      <w:r w:rsidRPr="00BF4D1F">
        <w:rPr>
          <w:rStyle w:val="FontStyle28"/>
          <w:sz w:val="28"/>
          <w:szCs w:val="28"/>
        </w:rPr>
        <w:tab/>
      </w:r>
      <w:r w:rsidR="00E05322" w:rsidRPr="00BF4D1F">
        <w:rPr>
          <w:rStyle w:val="FontStyle28"/>
          <w:sz w:val="28"/>
          <w:szCs w:val="28"/>
        </w:rPr>
        <w:t>Методические рекомендации</w:t>
      </w:r>
      <w:r w:rsidRPr="00BF4D1F">
        <w:rPr>
          <w:rStyle w:val="FontStyle28"/>
          <w:sz w:val="28"/>
          <w:szCs w:val="28"/>
        </w:rPr>
        <w:t xml:space="preserve"> разработан</w:t>
      </w:r>
      <w:r w:rsidR="00E05322" w:rsidRPr="00BF4D1F">
        <w:rPr>
          <w:rStyle w:val="FontStyle28"/>
          <w:sz w:val="28"/>
          <w:szCs w:val="28"/>
        </w:rPr>
        <w:t>ы</w:t>
      </w:r>
      <w:r w:rsidRPr="00BF4D1F">
        <w:rPr>
          <w:rStyle w:val="FontStyle28"/>
          <w:sz w:val="28"/>
          <w:szCs w:val="28"/>
        </w:rPr>
        <w:t xml:space="preserve"> в соответствии </w:t>
      </w:r>
      <w:proofErr w:type="gramStart"/>
      <w:r w:rsidRPr="00BF4D1F">
        <w:rPr>
          <w:rStyle w:val="FontStyle28"/>
          <w:sz w:val="28"/>
          <w:szCs w:val="28"/>
        </w:rPr>
        <w:t>с</w:t>
      </w:r>
      <w:proofErr w:type="gramEnd"/>
      <w:r w:rsidRPr="00BF4D1F">
        <w:rPr>
          <w:rStyle w:val="FontStyle28"/>
          <w:sz w:val="28"/>
          <w:szCs w:val="28"/>
        </w:rPr>
        <w:t>: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Трудовым кодексом Российской Федерации от 30.12.2001 № 197;</w:t>
      </w:r>
    </w:p>
    <w:p w:rsidR="00AA19F4" w:rsidRPr="00BF4D1F" w:rsidRDefault="00AA19F4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="002C50A5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остановлением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руководителей образовательных организаций»;</w:t>
      </w:r>
    </w:p>
    <w:p w:rsidR="004223E1" w:rsidRPr="00BF4D1F" w:rsidRDefault="004223E1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-</w:t>
      </w:r>
      <w:r w:rsidR="00CA4657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FF77A1" w:rsidRPr="00BF4D1F" w:rsidRDefault="00244AE6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приказом Министерства образования и науки Российской Федерации от 07.04.2014 № 276 «О порядке проведения аттестации педагогических работников организаций, осуществляющих образовательную деятельность»;</w:t>
      </w:r>
    </w:p>
    <w:p w:rsidR="00FF77A1" w:rsidRPr="00BF4D1F" w:rsidRDefault="00244AE6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Pr="00BF4D1F">
        <w:rPr>
          <w:rStyle w:val="FontStyle28"/>
          <w:sz w:val="28"/>
          <w:szCs w:val="28"/>
        </w:rPr>
        <w:tab/>
        <w:t>норматив</w:t>
      </w:r>
      <w:r w:rsidR="004223E1" w:rsidRPr="00BF4D1F">
        <w:rPr>
          <w:rStyle w:val="FontStyle28"/>
          <w:sz w:val="28"/>
          <w:szCs w:val="28"/>
        </w:rPr>
        <w:t xml:space="preserve">ными </w:t>
      </w:r>
      <w:r w:rsidRPr="00BF4D1F">
        <w:rPr>
          <w:rStyle w:val="FontStyle28"/>
          <w:sz w:val="28"/>
          <w:szCs w:val="28"/>
        </w:rPr>
        <w:t xml:space="preserve">правовыми актами Российской Федерации и Тульской области, регламентирующими </w:t>
      </w:r>
      <w:r w:rsidR="00CA4657" w:rsidRPr="00BF4D1F">
        <w:rPr>
          <w:sz w:val="28"/>
          <w:szCs w:val="28"/>
        </w:rPr>
        <w:t>вопросы аттестации педагогических работников государственных, муниципальных и частных организаций</w:t>
      </w:r>
      <w:r w:rsidR="00400EF0" w:rsidRPr="00BF4D1F">
        <w:rPr>
          <w:rStyle w:val="FontStyle28"/>
          <w:sz w:val="28"/>
          <w:szCs w:val="28"/>
        </w:rPr>
        <w:t>, осуществляющих образовательную деятельность.</w:t>
      </w:r>
    </w:p>
    <w:p w:rsidR="0062354C" w:rsidRPr="00BF4D1F" w:rsidRDefault="0062354C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П. Организация </w:t>
      </w:r>
      <w:r w:rsidR="006306CE" w:rsidRPr="00BF4D1F">
        <w:rPr>
          <w:rStyle w:val="FontStyle24"/>
          <w:sz w:val="28"/>
          <w:szCs w:val="28"/>
        </w:rPr>
        <w:t xml:space="preserve">процедуры </w:t>
      </w:r>
      <w:r w:rsidR="00705792" w:rsidRPr="00BF4D1F">
        <w:rPr>
          <w:rStyle w:val="FontStyle24"/>
          <w:sz w:val="28"/>
          <w:szCs w:val="28"/>
        </w:rPr>
        <w:t>аттестации</w:t>
      </w:r>
    </w:p>
    <w:p w:rsidR="00FF77A1" w:rsidRPr="00BF4D1F" w:rsidRDefault="003E0A93" w:rsidP="002C50A5">
      <w:pPr>
        <w:pStyle w:val="Style10"/>
        <w:widowControl/>
        <w:tabs>
          <w:tab w:val="left" w:pos="98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3</w:t>
      </w:r>
      <w:r w:rsidR="00421A71" w:rsidRPr="00BF4D1F">
        <w:rPr>
          <w:rStyle w:val="FontStyle28"/>
          <w:sz w:val="28"/>
          <w:szCs w:val="28"/>
        </w:rPr>
        <w:t>.</w:t>
      </w:r>
      <w:r w:rsidR="00F63920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 xml:space="preserve">Информационно-методическое и организационно-техническое сопровождение процедуры аттестации педагогических работников </w:t>
      </w:r>
      <w:r w:rsidR="00BC02DF" w:rsidRPr="00BF4D1F">
        <w:rPr>
          <w:rStyle w:val="FontStyle28"/>
          <w:sz w:val="28"/>
          <w:szCs w:val="28"/>
        </w:rPr>
        <w:t>в соответствии с приказом министерства образования Тульской области от 13.01.201</w:t>
      </w:r>
      <w:r w:rsidR="00BF3F5D" w:rsidRPr="00BF4D1F">
        <w:rPr>
          <w:rStyle w:val="FontStyle28"/>
          <w:sz w:val="28"/>
          <w:szCs w:val="28"/>
        </w:rPr>
        <w:t>6</w:t>
      </w:r>
      <w:r w:rsidR="00BC02DF" w:rsidRPr="00BF4D1F">
        <w:rPr>
          <w:rStyle w:val="FontStyle28"/>
          <w:sz w:val="28"/>
          <w:szCs w:val="28"/>
        </w:rPr>
        <w:t xml:space="preserve"> № 2</w:t>
      </w:r>
      <w:r w:rsidR="00BF3F5D" w:rsidRPr="00BF4D1F">
        <w:rPr>
          <w:rStyle w:val="FontStyle28"/>
          <w:sz w:val="28"/>
          <w:szCs w:val="28"/>
        </w:rPr>
        <w:t>9</w:t>
      </w:r>
      <w:r w:rsidR="00BC02DF" w:rsidRPr="00BF4D1F">
        <w:rPr>
          <w:rStyle w:val="FontStyle28"/>
          <w:sz w:val="28"/>
          <w:szCs w:val="28"/>
        </w:rPr>
        <w:t xml:space="preserve"> «О проведении аттестации педагогических работников организаций, осуществляющих образовательную деятельность</w:t>
      </w:r>
      <w:r w:rsidR="00EB0813" w:rsidRPr="00BF4D1F">
        <w:rPr>
          <w:rStyle w:val="FontStyle28"/>
          <w:sz w:val="28"/>
          <w:szCs w:val="28"/>
        </w:rPr>
        <w:t>»</w:t>
      </w:r>
      <w:r w:rsidR="00BC02DF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>осуществляет г</w:t>
      </w:r>
      <w:r w:rsidR="00244AE6" w:rsidRPr="00BF4D1F">
        <w:rPr>
          <w:rStyle w:val="FontStyle28"/>
          <w:sz w:val="28"/>
          <w:szCs w:val="28"/>
        </w:rPr>
        <w:t xml:space="preserve">осударственное образовательное учреждение дополнительного профессионального образования Тульской области «Институт повышения </w:t>
      </w:r>
      <w:r w:rsidR="00244AE6" w:rsidRPr="00BF4D1F">
        <w:rPr>
          <w:rStyle w:val="FontStyle28"/>
          <w:sz w:val="28"/>
          <w:szCs w:val="28"/>
        </w:rPr>
        <w:lastRenderedPageBreak/>
        <w:t>квалификации и профессиональной переподготовки работников образования Тульской области»</w:t>
      </w:r>
      <w:r w:rsidR="00CA4657" w:rsidRPr="00BF4D1F">
        <w:rPr>
          <w:rStyle w:val="FontStyle28"/>
          <w:sz w:val="28"/>
          <w:szCs w:val="28"/>
        </w:rPr>
        <w:t xml:space="preserve"> </w:t>
      </w:r>
      <w:r w:rsidR="00BC02DF" w:rsidRPr="00BF4D1F">
        <w:rPr>
          <w:rStyle w:val="FontStyle28"/>
          <w:sz w:val="28"/>
          <w:szCs w:val="28"/>
        </w:rPr>
        <w:t>(далее – Институт)</w:t>
      </w:r>
      <w:r w:rsidR="00F63920" w:rsidRPr="00BF4D1F">
        <w:rPr>
          <w:rStyle w:val="FontStyle28"/>
          <w:sz w:val="28"/>
          <w:szCs w:val="28"/>
        </w:rPr>
        <w:t xml:space="preserve">. </w:t>
      </w:r>
    </w:p>
    <w:p w:rsidR="006D7DD9" w:rsidRPr="00BF4D1F" w:rsidRDefault="003E0A93" w:rsidP="002C50A5">
      <w:pPr>
        <w:pStyle w:val="Style5"/>
        <w:widowControl/>
        <w:tabs>
          <w:tab w:val="left" w:pos="567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4</w:t>
      </w:r>
      <w:r w:rsidR="006D7DD9" w:rsidRPr="00BF4D1F">
        <w:rPr>
          <w:rStyle w:val="FontStyle28"/>
          <w:sz w:val="28"/>
          <w:szCs w:val="28"/>
        </w:rPr>
        <w:t xml:space="preserve">. </w:t>
      </w:r>
      <w:proofErr w:type="gramStart"/>
      <w:r w:rsidR="006D7DD9" w:rsidRPr="00BF4D1F">
        <w:rPr>
          <w:rStyle w:val="FontStyle28"/>
          <w:sz w:val="28"/>
          <w:szCs w:val="28"/>
        </w:rPr>
        <w:t>Оценка профессиональной деятельности педагогических работников в целях установления квалификационной категории осуществляется Главной аттестационной комиссией</w:t>
      </w:r>
      <w:r w:rsidR="006D7DD9" w:rsidRPr="00BF4D1F">
        <w:rPr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 (далее – Главная аттестационная комиссия),</w:t>
      </w:r>
      <w:r w:rsidR="006D7DD9" w:rsidRPr="00BF4D1F">
        <w:rPr>
          <w:rStyle w:val="FontStyle28"/>
          <w:sz w:val="28"/>
          <w:szCs w:val="28"/>
        </w:rPr>
        <w:t xml:space="preserve"> на основе результатов их работы, предусмотренных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="006D7DD9" w:rsidRPr="00BF4D1F">
        <w:rPr>
          <w:rStyle w:val="FontStyle28"/>
          <w:sz w:val="28"/>
          <w:szCs w:val="28"/>
        </w:rPr>
        <w:t>Минобрнауки</w:t>
      </w:r>
      <w:proofErr w:type="spellEnd"/>
      <w:r w:rsidR="006D7DD9" w:rsidRPr="00BF4D1F">
        <w:rPr>
          <w:rStyle w:val="FontStyle28"/>
          <w:sz w:val="28"/>
          <w:szCs w:val="28"/>
        </w:rPr>
        <w:t xml:space="preserve"> РФ от 7.04.2014 г. № 276, при условии, что их деятельность связана с</w:t>
      </w:r>
      <w:proofErr w:type="gramEnd"/>
      <w:r w:rsidR="006D7DD9" w:rsidRPr="00BF4D1F">
        <w:rPr>
          <w:rStyle w:val="FontStyle28"/>
          <w:sz w:val="28"/>
          <w:szCs w:val="28"/>
        </w:rPr>
        <w:t xml:space="preserve"> соответствующими направлениями работы. </w:t>
      </w:r>
    </w:p>
    <w:p w:rsidR="006D7DD9" w:rsidRPr="00BF4D1F" w:rsidRDefault="003E0A93" w:rsidP="002C50A5">
      <w:pPr>
        <w:pStyle w:val="Style5"/>
        <w:widowControl/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5</w:t>
      </w:r>
      <w:r w:rsidR="006D7DD9" w:rsidRPr="00BF4D1F">
        <w:rPr>
          <w:rStyle w:val="FontStyle28"/>
          <w:sz w:val="28"/>
          <w:szCs w:val="28"/>
        </w:rPr>
        <w:t>. Для  осуществления всестороннего анализа профессиональной деятельности педагогических работников привлекаются специалисты из Областного банка экспертов (далее – Специалисты). Специалистами могут выступать руководящие и педагогические работники государственных и муниципальных образовательных организаций, руководители и сотрудники организаций, осуществляющих научно-методическое,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 w:rsidR="00952650" w:rsidRPr="00BF4D1F">
        <w:rPr>
          <w:rStyle w:val="FontStyle28"/>
          <w:sz w:val="28"/>
          <w:szCs w:val="28"/>
        </w:rPr>
        <w:t>.</w:t>
      </w:r>
    </w:p>
    <w:p w:rsidR="002C50A5" w:rsidRDefault="002C50A5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III. </w:t>
      </w:r>
      <w:r w:rsidR="00B17E26" w:rsidRPr="00BF4D1F">
        <w:rPr>
          <w:rStyle w:val="FontStyle24"/>
          <w:sz w:val="28"/>
          <w:szCs w:val="28"/>
        </w:rPr>
        <w:t>Подготовка и ф</w:t>
      </w:r>
      <w:r w:rsidR="00C62670" w:rsidRPr="00BF4D1F">
        <w:rPr>
          <w:rStyle w:val="FontStyle24"/>
          <w:sz w:val="28"/>
          <w:szCs w:val="28"/>
        </w:rPr>
        <w:t>ормы</w:t>
      </w:r>
      <w:r w:rsidR="00ED4451" w:rsidRPr="00BF4D1F">
        <w:rPr>
          <w:rStyle w:val="FontStyle24"/>
          <w:sz w:val="28"/>
          <w:szCs w:val="28"/>
        </w:rPr>
        <w:t xml:space="preserve"> прохождения экспертизы </w:t>
      </w:r>
      <w:r w:rsidR="00ED4451" w:rsidRPr="00BF4D1F">
        <w:rPr>
          <w:rStyle w:val="FontStyle24"/>
          <w:sz w:val="28"/>
          <w:szCs w:val="28"/>
        </w:rPr>
        <w:br/>
      </w:r>
      <w:r w:rsidR="00462875" w:rsidRPr="00BF4D1F">
        <w:rPr>
          <w:rStyle w:val="FontStyle24"/>
          <w:sz w:val="28"/>
          <w:szCs w:val="28"/>
        </w:rPr>
        <w:t xml:space="preserve">       </w:t>
      </w:r>
      <w:r w:rsidR="00ED4451" w:rsidRPr="00BF4D1F">
        <w:rPr>
          <w:rStyle w:val="FontStyle24"/>
          <w:sz w:val="28"/>
          <w:szCs w:val="28"/>
        </w:rPr>
        <w:t>профессиональной деятельности</w:t>
      </w:r>
    </w:p>
    <w:p w:rsidR="00FF77A1" w:rsidRPr="00BF4D1F" w:rsidRDefault="003E0A93" w:rsidP="002C50A5">
      <w:pPr>
        <w:pStyle w:val="Style10"/>
        <w:widowControl/>
        <w:tabs>
          <w:tab w:val="left" w:pos="851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244AE6" w:rsidRPr="00BF4D1F">
        <w:rPr>
          <w:rStyle w:val="FontStyle28"/>
          <w:sz w:val="28"/>
          <w:szCs w:val="28"/>
        </w:rPr>
        <w:tab/>
        <w:t>Аттестация педагогических работников с целью установления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квалификационной категории проводится по их желанию. </w:t>
      </w:r>
    </w:p>
    <w:p w:rsidR="00FF77A1" w:rsidRPr="00BF4D1F" w:rsidRDefault="00244AE6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Процедура аттестации педагогических работников </w:t>
      </w:r>
      <w:r w:rsidR="00B47E6E" w:rsidRPr="00BF4D1F">
        <w:rPr>
          <w:rStyle w:val="FontStyle28"/>
          <w:sz w:val="28"/>
          <w:szCs w:val="28"/>
        </w:rPr>
        <w:t xml:space="preserve">предполагает 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B47E6E" w:rsidRPr="00BF4D1F">
        <w:rPr>
          <w:rStyle w:val="FontStyle28"/>
          <w:b/>
          <w:sz w:val="28"/>
          <w:szCs w:val="28"/>
        </w:rPr>
        <w:t>четыре периода</w:t>
      </w:r>
      <w:r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19"/>
        <w:widowControl/>
        <w:tabs>
          <w:tab w:val="left" w:pos="851"/>
        </w:tabs>
        <w:ind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A266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Первый </w:t>
      </w:r>
      <w:r w:rsidR="00B47E6E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proofErr w:type="spellStart"/>
      <w:r w:rsidR="00244AE6" w:rsidRPr="00BF4D1F">
        <w:rPr>
          <w:rStyle w:val="FontStyle24"/>
          <w:sz w:val="28"/>
          <w:szCs w:val="28"/>
        </w:rPr>
        <w:t>межаттестационный</w:t>
      </w:r>
      <w:proofErr w:type="spellEnd"/>
      <w:r w:rsidR="00244AE6"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95C49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</w:t>
      </w:r>
      <w:r w:rsidR="001A266B" w:rsidRPr="00BF4D1F">
        <w:rPr>
          <w:rStyle w:val="FontStyle28"/>
          <w:sz w:val="28"/>
          <w:szCs w:val="28"/>
        </w:rPr>
        <w:t xml:space="preserve">В </w:t>
      </w:r>
      <w:proofErr w:type="spellStart"/>
      <w:r w:rsidR="001A266B" w:rsidRPr="00BF4D1F">
        <w:rPr>
          <w:rStyle w:val="FontStyle28"/>
          <w:sz w:val="28"/>
          <w:szCs w:val="28"/>
        </w:rPr>
        <w:t>межаттестационный</w:t>
      </w:r>
      <w:proofErr w:type="spellEnd"/>
      <w:r w:rsidR="001A266B" w:rsidRPr="00BF4D1F">
        <w:rPr>
          <w:rStyle w:val="FontStyle28"/>
          <w:sz w:val="28"/>
          <w:szCs w:val="28"/>
        </w:rPr>
        <w:t xml:space="preserve"> период п</w:t>
      </w:r>
      <w:r w:rsidR="00244AE6" w:rsidRPr="00BF4D1F">
        <w:rPr>
          <w:rStyle w:val="FontStyle28"/>
          <w:sz w:val="28"/>
          <w:szCs w:val="28"/>
        </w:rPr>
        <w:t>едагогические работники: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занимаются самообразованием;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проходят курсы повышения </w:t>
      </w:r>
      <w:r w:rsidR="00892035" w:rsidRPr="00BF4D1F">
        <w:rPr>
          <w:rStyle w:val="FontStyle28"/>
          <w:sz w:val="28"/>
          <w:szCs w:val="28"/>
        </w:rPr>
        <w:t>квалификации, профессиональную переподготовку</w:t>
      </w:r>
      <w:r w:rsidR="00E5149F" w:rsidRPr="00BF4D1F">
        <w:rPr>
          <w:rStyle w:val="FontStyle28"/>
          <w:sz w:val="28"/>
          <w:szCs w:val="28"/>
        </w:rPr>
        <w:t>, стажировку;</w:t>
      </w:r>
    </w:p>
    <w:p w:rsidR="00FF77A1" w:rsidRPr="00BF4D1F" w:rsidRDefault="00244AE6" w:rsidP="002C50A5">
      <w:pPr>
        <w:pStyle w:val="Style10"/>
        <w:widowControl/>
        <w:tabs>
          <w:tab w:val="left" w:pos="72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-оценивают эффективность своей работы, анализируют собственные успехи и причины возникающих трудностей, отмечают количественные и качественные показатели, намечают перспективы работы;</w:t>
      </w:r>
    </w:p>
    <w:p w:rsidR="000E52B7" w:rsidRPr="00BF4D1F" w:rsidRDefault="00244AE6" w:rsidP="002C50A5">
      <w:pPr>
        <w:pStyle w:val="Style15"/>
        <w:widowControl/>
        <w:tabs>
          <w:tab w:val="left" w:pos="803"/>
        </w:tabs>
        <w:spacing w:line="240" w:lineRule="auto"/>
        <w:ind w:firstLine="851"/>
        <w:jc w:val="both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-формируют </w:t>
      </w:r>
      <w:r w:rsidR="00B21BDD" w:rsidRPr="00BF4D1F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</w:t>
      </w:r>
      <w:r w:rsidR="00696C38" w:rsidRPr="00BF4D1F">
        <w:rPr>
          <w:rStyle w:val="FontStyle28"/>
          <w:sz w:val="28"/>
          <w:szCs w:val="28"/>
        </w:rPr>
        <w:t>ртфолио</w:t>
      </w:r>
      <w:r w:rsidR="00A638E0" w:rsidRPr="00BF4D1F">
        <w:rPr>
          <w:rStyle w:val="FontStyle28"/>
          <w:sz w:val="28"/>
          <w:szCs w:val="28"/>
        </w:rPr>
        <w:t xml:space="preserve"> профессиональных достижений (далее</w:t>
      </w:r>
      <w:r w:rsidR="007275D4" w:rsidRPr="00BF4D1F">
        <w:rPr>
          <w:rStyle w:val="FontStyle28"/>
          <w:sz w:val="28"/>
          <w:szCs w:val="28"/>
        </w:rPr>
        <w:t xml:space="preserve"> – </w:t>
      </w:r>
      <w:r w:rsidR="00A638E0" w:rsidRPr="00BF4D1F">
        <w:rPr>
          <w:rStyle w:val="FontStyle28"/>
          <w:sz w:val="28"/>
          <w:szCs w:val="28"/>
        </w:rPr>
        <w:t>Портфолио</w:t>
      </w:r>
      <w:r w:rsidR="007275D4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 xml:space="preserve">. </w:t>
      </w:r>
    </w:p>
    <w:p w:rsidR="00FF77A1" w:rsidRPr="00BF4D1F" w:rsidRDefault="003E0A93" w:rsidP="002C50A5">
      <w:pPr>
        <w:pStyle w:val="Style15"/>
        <w:widowControl/>
        <w:tabs>
          <w:tab w:val="left" w:pos="803"/>
        </w:tabs>
        <w:spacing w:line="240" w:lineRule="auto"/>
        <w:ind w:right="1642"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 xml:space="preserve">. Второй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подготовительный.</w:t>
      </w:r>
    </w:p>
    <w:p w:rsidR="00A82459" w:rsidRPr="00BF4D1F" w:rsidRDefault="003E0A93" w:rsidP="002C50A5">
      <w:pPr>
        <w:pStyle w:val="Style10"/>
        <w:widowControl/>
        <w:tabs>
          <w:tab w:val="left" w:pos="1336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>.1.</w:t>
      </w:r>
      <w:r w:rsidR="001A266B" w:rsidRPr="00BF4D1F">
        <w:rPr>
          <w:rStyle w:val="FontStyle28"/>
          <w:sz w:val="28"/>
          <w:szCs w:val="28"/>
        </w:rPr>
        <w:t xml:space="preserve"> </w:t>
      </w:r>
      <w:proofErr w:type="gramStart"/>
      <w:r w:rsidR="00244AE6" w:rsidRPr="00BF4D1F">
        <w:rPr>
          <w:rStyle w:val="FontStyle28"/>
          <w:sz w:val="28"/>
          <w:szCs w:val="28"/>
        </w:rPr>
        <w:t>Педагогический работник, проанализировав результаты своей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деятельности </w:t>
      </w:r>
      <w:r w:rsidR="002A0DDB" w:rsidRPr="00BF4D1F">
        <w:rPr>
          <w:rStyle w:val="FontStyle28"/>
          <w:sz w:val="28"/>
          <w:szCs w:val="28"/>
        </w:rPr>
        <w:t xml:space="preserve">в соответствии с требованиями к квалификационным категориям, </w:t>
      </w:r>
      <w:r w:rsidR="00A82459" w:rsidRPr="00BF4D1F">
        <w:rPr>
          <w:rStyle w:val="FontStyle28"/>
          <w:sz w:val="28"/>
          <w:szCs w:val="28"/>
        </w:rPr>
        <w:t>подает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 xml:space="preserve">непосредственно </w:t>
      </w:r>
      <w:r w:rsidR="00ED14B2" w:rsidRPr="00BF4D1F">
        <w:rPr>
          <w:rStyle w:val="FontStyle28"/>
          <w:sz w:val="28"/>
          <w:szCs w:val="28"/>
        </w:rPr>
        <w:t xml:space="preserve">в Главную аттестационную комиссию </w:t>
      </w:r>
      <w:r w:rsidR="00A82459" w:rsidRPr="00BF4D1F">
        <w:rPr>
          <w:rStyle w:val="FontStyle28"/>
          <w:sz w:val="28"/>
          <w:szCs w:val="28"/>
        </w:rPr>
        <w:t xml:space="preserve">либо направляет по почте письмом с уведомлением о вручении или с уведомлением в форме электронного документа с использованием информационно-коммуникационных сетей общего пользования, в том числе </w:t>
      </w:r>
      <w:r w:rsidR="00A82459" w:rsidRPr="00BF4D1F">
        <w:rPr>
          <w:rStyle w:val="FontStyle28"/>
          <w:sz w:val="28"/>
          <w:szCs w:val="28"/>
        </w:rPr>
        <w:lastRenderedPageBreak/>
        <w:t>сети «Интернет»</w:t>
      </w:r>
      <w:r w:rsidR="00BA06C6" w:rsidRPr="00BF4D1F">
        <w:rPr>
          <w:rStyle w:val="FontStyle28"/>
          <w:sz w:val="28"/>
          <w:szCs w:val="28"/>
        </w:rPr>
        <w:t>,</w:t>
      </w:r>
      <w:r w:rsidR="00A82459" w:rsidRPr="00BF4D1F">
        <w:rPr>
          <w:rStyle w:val="FontStyle28"/>
          <w:sz w:val="28"/>
          <w:szCs w:val="28"/>
        </w:rPr>
        <w:t xml:space="preserve"> на адрес электронной почты </w:t>
      </w:r>
      <w:hyperlink r:id="rId9" w:history="1">
        <w:proofErr w:type="gramEnd"/>
        <w:r w:rsidR="00A82459" w:rsidRPr="00BF4D1F">
          <w:rPr>
            <w:rStyle w:val="a9"/>
            <w:sz w:val="28"/>
            <w:szCs w:val="28"/>
            <w:lang w:val="en-US"/>
          </w:rPr>
          <w:t>ca</w:t>
        </w:r>
        <w:r w:rsidR="00A82459" w:rsidRPr="00BF4D1F">
          <w:rPr>
            <w:rStyle w:val="a9"/>
            <w:sz w:val="28"/>
            <w:szCs w:val="28"/>
          </w:rPr>
          <w:t>@</w:t>
        </w:r>
        <w:r w:rsidR="00A82459" w:rsidRPr="00BF4D1F">
          <w:rPr>
            <w:rStyle w:val="a9"/>
            <w:sz w:val="28"/>
            <w:szCs w:val="28"/>
            <w:lang w:val="en-US"/>
          </w:rPr>
          <w:t>ipk</w:t>
        </w:r>
        <w:r w:rsidR="00A82459" w:rsidRPr="00BF4D1F">
          <w:rPr>
            <w:rStyle w:val="a9"/>
            <w:sz w:val="28"/>
            <w:szCs w:val="28"/>
          </w:rPr>
          <w:t>-</w:t>
        </w:r>
        <w:r w:rsidR="00A82459" w:rsidRPr="00BF4D1F">
          <w:rPr>
            <w:rStyle w:val="a9"/>
            <w:sz w:val="28"/>
            <w:szCs w:val="28"/>
            <w:lang w:val="en-US"/>
          </w:rPr>
          <w:t>tula</w:t>
        </w:r>
        <w:r w:rsidR="00A82459" w:rsidRPr="00BF4D1F">
          <w:rPr>
            <w:rStyle w:val="a9"/>
            <w:sz w:val="28"/>
            <w:szCs w:val="28"/>
          </w:rPr>
          <w:t>.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82459" w:rsidRPr="00BF4D1F">
        <w:rPr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>следующий пакет документов:</w:t>
      </w:r>
      <w:proofErr w:type="gramEnd"/>
    </w:p>
    <w:p w:rsidR="00FF77A1" w:rsidRPr="00BF4D1F" w:rsidRDefault="00BA06C6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заявление о</w:t>
      </w:r>
      <w:r w:rsidRPr="00BF4D1F">
        <w:rPr>
          <w:rStyle w:val="FontStyle28"/>
          <w:sz w:val="28"/>
          <w:szCs w:val="28"/>
        </w:rPr>
        <w:t xml:space="preserve"> проведении</w:t>
      </w:r>
      <w:r w:rsidR="00244AE6" w:rsidRPr="00BF4D1F">
        <w:rPr>
          <w:rStyle w:val="FontStyle28"/>
          <w:sz w:val="28"/>
          <w:szCs w:val="28"/>
        </w:rPr>
        <w:t xml:space="preserve"> аттестации</w:t>
      </w:r>
      <w:r w:rsidR="00195C49" w:rsidRPr="00BF4D1F">
        <w:rPr>
          <w:rStyle w:val="FontStyle28"/>
          <w:sz w:val="28"/>
          <w:szCs w:val="28"/>
        </w:rPr>
        <w:t xml:space="preserve"> </w:t>
      </w:r>
      <w:r w:rsidR="00421A71" w:rsidRPr="00BF4D1F">
        <w:rPr>
          <w:rStyle w:val="FontStyle28"/>
          <w:sz w:val="28"/>
          <w:szCs w:val="28"/>
        </w:rPr>
        <w:t>установленного образца</w:t>
      </w:r>
      <w:r w:rsidR="00E5149F" w:rsidRPr="00BF4D1F">
        <w:rPr>
          <w:rStyle w:val="FontStyle28"/>
          <w:sz w:val="28"/>
          <w:szCs w:val="28"/>
        </w:rPr>
        <w:t xml:space="preserve"> (</w:t>
      </w:r>
      <w:r w:rsidRPr="00BF4D1F">
        <w:rPr>
          <w:rStyle w:val="FontStyle28"/>
          <w:sz w:val="28"/>
          <w:szCs w:val="28"/>
        </w:rPr>
        <w:t>п</w:t>
      </w:r>
      <w:r w:rsidR="00E5149F" w:rsidRPr="00BF4D1F">
        <w:rPr>
          <w:rStyle w:val="FontStyle28"/>
          <w:sz w:val="28"/>
          <w:szCs w:val="28"/>
        </w:rPr>
        <w:t xml:space="preserve">риложение № </w:t>
      </w:r>
      <w:r w:rsidR="002762A3" w:rsidRPr="00BF4D1F">
        <w:rPr>
          <w:rStyle w:val="FontStyle28"/>
          <w:sz w:val="28"/>
          <w:szCs w:val="28"/>
        </w:rPr>
        <w:t>1</w:t>
      </w:r>
      <w:r w:rsidR="00E5149F" w:rsidRPr="00BF4D1F">
        <w:rPr>
          <w:rStyle w:val="FontStyle28"/>
          <w:sz w:val="28"/>
          <w:szCs w:val="28"/>
        </w:rPr>
        <w:t>)</w:t>
      </w:r>
      <w:r w:rsidR="00D70752" w:rsidRPr="00BF4D1F">
        <w:rPr>
          <w:rStyle w:val="FontStyle28"/>
          <w:sz w:val="28"/>
          <w:szCs w:val="28"/>
        </w:rPr>
        <w:t xml:space="preserve">, </w:t>
      </w:r>
    </w:p>
    <w:p w:rsidR="00856F17" w:rsidRPr="00BF4D1F" w:rsidRDefault="00856F17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согласие на обработку персональных данных (приложение № 2);</w:t>
      </w:r>
    </w:p>
    <w:p w:rsidR="00647C2E" w:rsidRPr="00BF4D1F" w:rsidRDefault="00647C2E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копию аттестационного листа предыдущей аттестации</w:t>
      </w:r>
      <w:r w:rsidR="00AD1207" w:rsidRPr="00BF4D1F">
        <w:rPr>
          <w:rStyle w:val="FontStyle28"/>
          <w:sz w:val="28"/>
          <w:szCs w:val="28"/>
        </w:rPr>
        <w:t xml:space="preserve"> (при наличии</w:t>
      </w:r>
      <w:r w:rsidR="0073545C" w:rsidRPr="00BF4D1F">
        <w:rPr>
          <w:rStyle w:val="FontStyle28"/>
          <w:sz w:val="28"/>
          <w:szCs w:val="28"/>
        </w:rPr>
        <w:t xml:space="preserve"> такового</w:t>
      </w:r>
      <w:r w:rsidR="00D70752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>;</w:t>
      </w:r>
    </w:p>
    <w:p w:rsidR="00892035" w:rsidRPr="00BF4D1F" w:rsidRDefault="00E5149F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892035" w:rsidRPr="00BF4D1F">
        <w:rPr>
          <w:rStyle w:val="FontStyle28"/>
          <w:sz w:val="28"/>
          <w:szCs w:val="28"/>
        </w:rPr>
        <w:t>копию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D1207" w:rsidRPr="00BF4D1F">
        <w:rPr>
          <w:rStyle w:val="FontStyle28"/>
          <w:sz w:val="28"/>
          <w:szCs w:val="28"/>
        </w:rPr>
        <w:t>первого и последнего листа</w:t>
      </w:r>
      <w:r w:rsidR="003E5C40" w:rsidRPr="00BF4D1F">
        <w:rPr>
          <w:rStyle w:val="FontStyle28"/>
          <w:sz w:val="28"/>
          <w:szCs w:val="28"/>
        </w:rPr>
        <w:t xml:space="preserve"> трудовой книжки, листа трудовой книжки с записью об установлении квалификационной категории</w:t>
      </w:r>
      <w:r w:rsidRPr="00BF4D1F">
        <w:rPr>
          <w:rStyle w:val="FontStyle28"/>
          <w:sz w:val="28"/>
          <w:szCs w:val="28"/>
        </w:rPr>
        <w:t>;</w:t>
      </w:r>
      <w:r w:rsidR="00244AE6" w:rsidRPr="00BF4D1F">
        <w:rPr>
          <w:rStyle w:val="FontStyle28"/>
          <w:sz w:val="28"/>
          <w:szCs w:val="28"/>
        </w:rPr>
        <w:t xml:space="preserve"> </w:t>
      </w:r>
    </w:p>
    <w:p w:rsidR="00FF77A1" w:rsidRPr="00BF4D1F" w:rsidRDefault="00892035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копии документов о наличии ученой степени, государственных наградах Российской Федерации (орден, медаль, почетные звания), ведомственных наградах (нагрудный знак, почетная грамота), дипломов победителей конкурса лучших учителей России в рамках реализации ПНП «Образование».</w:t>
      </w:r>
    </w:p>
    <w:p w:rsidR="00892035" w:rsidRPr="00BF4D1F" w:rsidRDefault="00421A71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К</w:t>
      </w:r>
      <w:r w:rsidR="00892035" w:rsidRPr="00BF4D1F">
        <w:rPr>
          <w:rStyle w:val="FontStyle28"/>
          <w:sz w:val="28"/>
          <w:szCs w:val="28"/>
        </w:rPr>
        <w:t>опии документов заверяются работодателем.</w:t>
      </w:r>
    </w:p>
    <w:p w:rsidR="00892035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.2. </w:t>
      </w:r>
      <w:r w:rsidR="00892035" w:rsidRPr="00BF4D1F">
        <w:rPr>
          <w:rStyle w:val="FontStyle28"/>
          <w:sz w:val="28"/>
          <w:szCs w:val="28"/>
        </w:rPr>
        <w:t>В случае прохождени</w:t>
      </w:r>
      <w:r w:rsidR="00485323" w:rsidRPr="00BF4D1F">
        <w:rPr>
          <w:rStyle w:val="FontStyle28"/>
          <w:sz w:val="28"/>
          <w:szCs w:val="28"/>
        </w:rPr>
        <w:t>я</w:t>
      </w:r>
      <w:r w:rsidR="00892035" w:rsidRPr="00BF4D1F">
        <w:rPr>
          <w:rStyle w:val="FontStyle28"/>
          <w:sz w:val="28"/>
          <w:szCs w:val="28"/>
        </w:rPr>
        <w:t xml:space="preserve"> аттестации по нескольким должностям </w:t>
      </w:r>
      <w:r w:rsidR="008B3591" w:rsidRPr="00BF4D1F">
        <w:rPr>
          <w:rStyle w:val="FontStyle28"/>
          <w:sz w:val="28"/>
          <w:szCs w:val="28"/>
        </w:rPr>
        <w:t xml:space="preserve">заявления </w:t>
      </w:r>
      <w:r w:rsidR="00892035" w:rsidRPr="00BF4D1F">
        <w:rPr>
          <w:rStyle w:val="FontStyle28"/>
          <w:sz w:val="28"/>
          <w:szCs w:val="28"/>
        </w:rPr>
        <w:t>подаются отдельн</w:t>
      </w:r>
      <w:r w:rsidR="008B3591" w:rsidRPr="00BF4D1F">
        <w:rPr>
          <w:rStyle w:val="FontStyle28"/>
          <w:sz w:val="28"/>
          <w:szCs w:val="28"/>
        </w:rPr>
        <w:t>о по каждой должности</w:t>
      </w:r>
      <w:r w:rsidR="00892035" w:rsidRPr="00BF4D1F">
        <w:rPr>
          <w:rStyle w:val="FontStyle28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.3. </w:t>
      </w:r>
      <w:r w:rsidR="00244AE6" w:rsidRPr="00BF4D1F">
        <w:rPr>
          <w:rStyle w:val="FontStyle28"/>
          <w:sz w:val="28"/>
          <w:szCs w:val="28"/>
        </w:rPr>
        <w:t xml:space="preserve">Для сохранения оплаты </w:t>
      </w:r>
      <w:proofErr w:type="gramStart"/>
      <w:r w:rsidR="00244AE6" w:rsidRPr="00BF4D1F">
        <w:rPr>
          <w:rStyle w:val="FontStyle28"/>
          <w:sz w:val="28"/>
          <w:szCs w:val="28"/>
        </w:rPr>
        <w:t>труда</w:t>
      </w:r>
      <w:proofErr w:type="gramEnd"/>
      <w:r w:rsidR="00244AE6" w:rsidRPr="00BF4D1F">
        <w:rPr>
          <w:rStyle w:val="FontStyle28"/>
          <w:sz w:val="28"/>
          <w:szCs w:val="28"/>
        </w:rPr>
        <w:t xml:space="preserve"> с учётом ранее присвоенной </w:t>
      </w:r>
      <w:r w:rsidR="00AD1207" w:rsidRPr="00BF4D1F">
        <w:rPr>
          <w:rStyle w:val="FontStyle28"/>
          <w:sz w:val="28"/>
          <w:szCs w:val="28"/>
        </w:rPr>
        <w:t xml:space="preserve">квалификационной </w:t>
      </w:r>
      <w:r w:rsidR="00244AE6" w:rsidRPr="00BF4D1F">
        <w:rPr>
          <w:rStyle w:val="FontStyle28"/>
          <w:sz w:val="28"/>
          <w:szCs w:val="28"/>
        </w:rPr>
        <w:t>категории</w:t>
      </w:r>
      <w:r w:rsidR="002A0DD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рекомендуется подавать заявление об аттестации не позднее трёх месяцев до истечения срока действия имеющейся квалификационной категории.</w:t>
      </w:r>
    </w:p>
    <w:p w:rsidR="00B17E26" w:rsidRPr="00BF4D1F" w:rsidRDefault="003E0A93" w:rsidP="002C50A5">
      <w:pPr>
        <w:pStyle w:val="ConsPlusNormal"/>
        <w:ind w:firstLine="1134"/>
        <w:jc w:val="both"/>
        <w:rPr>
          <w:sz w:val="28"/>
          <w:szCs w:val="28"/>
        </w:rPr>
      </w:pPr>
      <w:r w:rsidRPr="00BF4D1F">
        <w:rPr>
          <w:rStyle w:val="FontStyle28"/>
          <w:sz w:val="28"/>
          <w:szCs w:val="28"/>
        </w:rPr>
        <w:t>9</w:t>
      </w:r>
      <w:r w:rsidR="00B17E26" w:rsidRPr="00BF4D1F">
        <w:rPr>
          <w:rStyle w:val="FontStyle28"/>
          <w:sz w:val="28"/>
          <w:szCs w:val="28"/>
        </w:rPr>
        <w:t xml:space="preserve">. О сроке и месте проведения аттестации педагогическому работнику сообщается в </w:t>
      </w:r>
      <w:r w:rsidR="00B17E26" w:rsidRPr="00BF4D1F">
        <w:rPr>
          <w:sz w:val="28"/>
          <w:szCs w:val="28"/>
        </w:rPr>
        <w:t xml:space="preserve">письменном уведомлении (приложение № </w:t>
      </w:r>
      <w:r w:rsidR="00856F17" w:rsidRPr="00BF4D1F">
        <w:rPr>
          <w:sz w:val="28"/>
          <w:szCs w:val="28"/>
        </w:rPr>
        <w:t>3</w:t>
      </w:r>
      <w:r w:rsidR="00B17E26" w:rsidRPr="00BF4D1F">
        <w:rPr>
          <w:sz w:val="28"/>
          <w:szCs w:val="28"/>
        </w:rPr>
        <w:t xml:space="preserve">). 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10</w:t>
      </w:r>
      <w:r w:rsidR="00244AE6" w:rsidRPr="00BF4D1F">
        <w:rPr>
          <w:rStyle w:val="FontStyle28"/>
          <w:sz w:val="28"/>
          <w:szCs w:val="28"/>
        </w:rPr>
        <w:t xml:space="preserve">. Третий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экспертный.</w:t>
      </w:r>
    </w:p>
    <w:p w:rsidR="00FF77A1" w:rsidRPr="00BF4D1F" w:rsidRDefault="00400EF0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Рекомендуемые </w:t>
      </w:r>
      <w:r w:rsidR="00C23F5F" w:rsidRPr="00BF4D1F">
        <w:rPr>
          <w:rStyle w:val="FontStyle28"/>
          <w:sz w:val="28"/>
          <w:szCs w:val="28"/>
        </w:rPr>
        <w:t>ф</w:t>
      </w:r>
      <w:r w:rsidR="0078708D" w:rsidRPr="00BF4D1F">
        <w:rPr>
          <w:rStyle w:val="FontStyle28"/>
          <w:sz w:val="28"/>
          <w:szCs w:val="28"/>
        </w:rPr>
        <w:t>ормы прохождения экспертизы профессиональной деятельности:</w:t>
      </w:r>
    </w:p>
    <w:p w:rsidR="00A461E0" w:rsidRPr="00BF4D1F" w:rsidRDefault="005D635E" w:rsidP="002C50A5">
      <w:pPr>
        <w:pStyle w:val="Style5"/>
        <w:widowControl/>
        <w:tabs>
          <w:tab w:val="left" w:pos="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b/>
          <w:sz w:val="28"/>
          <w:szCs w:val="28"/>
        </w:rPr>
        <w:t xml:space="preserve">Портфолио </w:t>
      </w:r>
      <w:r w:rsidR="00C23F5F" w:rsidRPr="00BF4D1F">
        <w:rPr>
          <w:rStyle w:val="FontStyle28"/>
          <w:b/>
          <w:sz w:val="28"/>
          <w:szCs w:val="28"/>
        </w:rPr>
        <w:t xml:space="preserve">- </w:t>
      </w:r>
      <w:r w:rsidR="00C23F5F" w:rsidRPr="00BF4D1F">
        <w:rPr>
          <w:rStyle w:val="FontStyle28"/>
          <w:sz w:val="28"/>
          <w:szCs w:val="28"/>
        </w:rPr>
        <w:t>для</w:t>
      </w:r>
      <w:r w:rsidRPr="00BF4D1F">
        <w:rPr>
          <w:rStyle w:val="FontStyle28"/>
          <w:sz w:val="28"/>
          <w:szCs w:val="28"/>
        </w:rPr>
        <w:t xml:space="preserve"> </w:t>
      </w:r>
      <w:r w:rsidR="008052DE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8052DE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5D5F88" w:rsidRPr="00BF4D1F">
        <w:rPr>
          <w:rStyle w:val="FontStyle28"/>
          <w:sz w:val="28"/>
          <w:szCs w:val="28"/>
        </w:rPr>
        <w:t>, подавши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6236FF" w:rsidRPr="00BF4D1F">
        <w:rPr>
          <w:rStyle w:val="FontStyle28"/>
          <w:sz w:val="28"/>
          <w:szCs w:val="28"/>
        </w:rPr>
        <w:t xml:space="preserve"> </w:t>
      </w:r>
      <w:r w:rsidR="00B10B34" w:rsidRPr="00BF4D1F">
        <w:rPr>
          <w:rStyle w:val="FontStyle28"/>
          <w:sz w:val="28"/>
          <w:szCs w:val="28"/>
        </w:rPr>
        <w:t xml:space="preserve">на </w:t>
      </w:r>
      <w:r w:rsidR="005D5F88" w:rsidRPr="00BF4D1F">
        <w:rPr>
          <w:rStyle w:val="FontStyle28"/>
          <w:sz w:val="28"/>
          <w:szCs w:val="28"/>
        </w:rPr>
        <w:t>перв</w:t>
      </w:r>
      <w:r w:rsidR="00B10B34" w:rsidRPr="00BF4D1F">
        <w:rPr>
          <w:rStyle w:val="FontStyle28"/>
          <w:sz w:val="28"/>
          <w:szCs w:val="28"/>
        </w:rPr>
        <w:t>ую</w:t>
      </w:r>
      <w:r w:rsidR="005D5F88" w:rsidRPr="00BF4D1F">
        <w:rPr>
          <w:rStyle w:val="FontStyle28"/>
          <w:sz w:val="28"/>
          <w:szCs w:val="28"/>
        </w:rPr>
        <w:t xml:space="preserve"> или высшую квалификационные категории, а также име</w:t>
      </w:r>
      <w:r w:rsidR="00170D3D" w:rsidRPr="00BF4D1F">
        <w:rPr>
          <w:rStyle w:val="FontStyle28"/>
          <w:sz w:val="28"/>
          <w:szCs w:val="28"/>
        </w:rPr>
        <w:t>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квалификационные категори</w:t>
      </w:r>
      <w:r w:rsidR="001F54DC" w:rsidRPr="00BF4D1F">
        <w:rPr>
          <w:rStyle w:val="FontStyle28"/>
          <w:sz w:val="28"/>
          <w:szCs w:val="28"/>
        </w:rPr>
        <w:t>и, срок действия которых истек на момент</w:t>
      </w:r>
      <w:r w:rsidR="00327CE4" w:rsidRPr="00BF4D1F">
        <w:rPr>
          <w:rStyle w:val="FontStyle28"/>
          <w:sz w:val="28"/>
          <w:szCs w:val="28"/>
        </w:rPr>
        <w:t xml:space="preserve"> </w:t>
      </w:r>
      <w:r w:rsidR="001F54DC" w:rsidRPr="00BF4D1F">
        <w:rPr>
          <w:rStyle w:val="FontStyle28"/>
          <w:sz w:val="28"/>
          <w:szCs w:val="28"/>
        </w:rPr>
        <w:t>подачи</w:t>
      </w:r>
      <w:r w:rsidR="00AD1207" w:rsidRPr="00BF4D1F">
        <w:rPr>
          <w:rStyle w:val="FontStyle28"/>
          <w:sz w:val="28"/>
          <w:szCs w:val="28"/>
        </w:rPr>
        <w:t xml:space="preserve"> заявления</w:t>
      </w:r>
      <w:r w:rsidR="001F54DC" w:rsidRPr="00BF4D1F">
        <w:rPr>
          <w:rStyle w:val="FontStyle28"/>
          <w:sz w:val="28"/>
          <w:szCs w:val="28"/>
        </w:rPr>
        <w:t xml:space="preserve"> в Г</w:t>
      </w:r>
      <w:r w:rsidR="00D62F63" w:rsidRPr="00BF4D1F">
        <w:rPr>
          <w:rStyle w:val="FontStyle28"/>
          <w:sz w:val="28"/>
          <w:szCs w:val="28"/>
        </w:rPr>
        <w:t>лавную аттестационную комиссию;</w:t>
      </w:r>
    </w:p>
    <w:p w:rsidR="002C50A5" w:rsidRPr="002C50A5" w:rsidRDefault="00D96A0C" w:rsidP="002C50A5">
      <w:pPr>
        <w:pStyle w:val="Style5"/>
        <w:widowControl/>
        <w:spacing w:line="240" w:lineRule="auto"/>
        <w:ind w:firstLine="851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BF4D1F">
        <w:rPr>
          <w:rStyle w:val="FontStyle28"/>
          <w:b/>
          <w:sz w:val="28"/>
          <w:szCs w:val="28"/>
        </w:rPr>
        <w:t>С</w:t>
      </w:r>
      <w:r w:rsidR="005D635E" w:rsidRPr="00BF4D1F">
        <w:rPr>
          <w:rStyle w:val="FontStyle28"/>
          <w:b/>
          <w:sz w:val="28"/>
          <w:szCs w:val="28"/>
        </w:rPr>
        <w:t>амоанализ</w:t>
      </w:r>
      <w:r w:rsidR="009324E0" w:rsidRPr="00BF4D1F">
        <w:rPr>
          <w:rStyle w:val="FontStyle28"/>
          <w:b/>
          <w:sz w:val="28"/>
          <w:szCs w:val="28"/>
        </w:rPr>
        <w:t xml:space="preserve"> профессиональных достижений</w:t>
      </w:r>
      <w:r w:rsidR="005D635E" w:rsidRPr="00BF4D1F">
        <w:rPr>
          <w:rStyle w:val="FontStyle28"/>
          <w:b/>
          <w:sz w:val="28"/>
          <w:szCs w:val="28"/>
        </w:rPr>
        <w:t xml:space="preserve"> и характеристик</w:t>
      </w:r>
      <w:r w:rsidR="000E3E50" w:rsidRPr="00BF4D1F">
        <w:rPr>
          <w:rStyle w:val="FontStyle28"/>
          <w:b/>
          <w:sz w:val="28"/>
          <w:szCs w:val="28"/>
        </w:rPr>
        <w:t>а</w:t>
      </w:r>
      <w:r w:rsidR="005D635E" w:rsidRPr="00BF4D1F">
        <w:rPr>
          <w:rStyle w:val="FontStyle28"/>
          <w:b/>
          <w:sz w:val="28"/>
          <w:szCs w:val="28"/>
        </w:rPr>
        <w:t>-представлени</w:t>
      </w:r>
      <w:r w:rsidR="000E3E50" w:rsidRPr="00BF4D1F">
        <w:rPr>
          <w:rStyle w:val="FontStyle28"/>
          <w:b/>
          <w:sz w:val="28"/>
          <w:szCs w:val="28"/>
        </w:rPr>
        <w:t>е</w:t>
      </w:r>
      <w:r w:rsidR="00400EF0" w:rsidRPr="00BF4D1F">
        <w:rPr>
          <w:rStyle w:val="FontStyle28"/>
          <w:b/>
          <w:sz w:val="28"/>
          <w:szCs w:val="28"/>
        </w:rPr>
        <w:t xml:space="preserve"> </w:t>
      </w:r>
      <w:r w:rsidR="00C23F5F" w:rsidRPr="00BF4D1F">
        <w:rPr>
          <w:rStyle w:val="FontStyle28"/>
          <w:sz w:val="28"/>
          <w:szCs w:val="28"/>
        </w:rPr>
        <w:t>- для</w:t>
      </w:r>
      <w:r w:rsidR="00610A1F" w:rsidRPr="00BF4D1F">
        <w:rPr>
          <w:rStyle w:val="FontStyle28"/>
          <w:sz w:val="28"/>
          <w:szCs w:val="28"/>
        </w:rPr>
        <w:t xml:space="preserve"> </w:t>
      </w:r>
      <w:r w:rsidR="00A461E0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A461E0" w:rsidRPr="00BF4D1F">
        <w:rPr>
          <w:rStyle w:val="FontStyle28"/>
          <w:sz w:val="28"/>
          <w:szCs w:val="28"/>
        </w:rPr>
        <w:t>, повторно подавши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A461E0" w:rsidRPr="00BF4D1F">
        <w:rPr>
          <w:rStyle w:val="FontStyle28"/>
          <w:sz w:val="28"/>
          <w:szCs w:val="28"/>
        </w:rPr>
        <w:t xml:space="preserve"> по  должности</w:t>
      </w:r>
      <w:r w:rsidR="00400EF0" w:rsidRPr="00BF4D1F">
        <w:rPr>
          <w:rStyle w:val="FontStyle28"/>
          <w:sz w:val="28"/>
          <w:szCs w:val="28"/>
        </w:rPr>
        <w:t>, по которой ранее была установлена</w:t>
      </w:r>
      <w:r w:rsidR="00A461E0" w:rsidRPr="00BF4D1F">
        <w:rPr>
          <w:rStyle w:val="FontStyle28"/>
          <w:sz w:val="28"/>
          <w:szCs w:val="28"/>
        </w:rPr>
        <w:t xml:space="preserve"> квалификационн</w:t>
      </w:r>
      <w:r w:rsidR="00400EF0" w:rsidRPr="00BF4D1F">
        <w:rPr>
          <w:rStyle w:val="FontStyle28"/>
          <w:sz w:val="28"/>
          <w:szCs w:val="28"/>
        </w:rPr>
        <w:t>ая</w:t>
      </w:r>
      <w:r w:rsidR="00A461E0" w:rsidRPr="00BF4D1F">
        <w:rPr>
          <w:rStyle w:val="FontStyle28"/>
          <w:sz w:val="28"/>
          <w:szCs w:val="28"/>
        </w:rPr>
        <w:t xml:space="preserve"> категори</w:t>
      </w:r>
      <w:r w:rsidR="00400EF0" w:rsidRPr="00BF4D1F">
        <w:rPr>
          <w:rStyle w:val="FontStyle28"/>
          <w:sz w:val="28"/>
          <w:szCs w:val="28"/>
        </w:rPr>
        <w:t>я</w:t>
      </w:r>
      <w:r w:rsidR="00BD2E61" w:rsidRPr="00BF4D1F">
        <w:rPr>
          <w:rStyle w:val="FontStyle28"/>
          <w:sz w:val="28"/>
          <w:szCs w:val="28"/>
        </w:rPr>
        <w:t xml:space="preserve"> (при наличии действующей</w:t>
      </w:r>
      <w:r w:rsidR="00F01C55" w:rsidRPr="00BF4D1F">
        <w:rPr>
          <w:rStyle w:val="FontStyle28"/>
          <w:sz w:val="28"/>
          <w:szCs w:val="28"/>
        </w:rPr>
        <w:t xml:space="preserve"> категории</w:t>
      </w:r>
      <w:r w:rsidR="00BD2E61" w:rsidRPr="00BF4D1F">
        <w:rPr>
          <w:rStyle w:val="FontStyle28"/>
          <w:sz w:val="28"/>
          <w:szCs w:val="28"/>
        </w:rPr>
        <w:t xml:space="preserve"> на момент</w:t>
      </w:r>
      <w:r w:rsidR="00153BFA" w:rsidRPr="00BF4D1F">
        <w:rPr>
          <w:rStyle w:val="FontStyle28"/>
          <w:sz w:val="28"/>
          <w:szCs w:val="28"/>
        </w:rPr>
        <w:t xml:space="preserve"> подачи</w:t>
      </w:r>
      <w:r w:rsidR="00BD2E61" w:rsidRPr="00BF4D1F">
        <w:rPr>
          <w:rStyle w:val="FontStyle28"/>
          <w:sz w:val="28"/>
          <w:szCs w:val="28"/>
        </w:rPr>
        <w:t>)</w:t>
      </w:r>
      <w:r w:rsidR="00C23F5F" w:rsidRPr="00BF4D1F">
        <w:rPr>
          <w:rStyle w:val="FontStyle28"/>
          <w:sz w:val="28"/>
          <w:szCs w:val="28"/>
        </w:rPr>
        <w:t>,</w:t>
      </w:r>
      <w:r w:rsidR="00A461E0" w:rsidRPr="00BF4D1F">
        <w:rPr>
          <w:rStyle w:val="FontStyle28"/>
          <w:sz w:val="28"/>
          <w:szCs w:val="28"/>
        </w:rPr>
        <w:t xml:space="preserve"> и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ученые степени, государственные награды Российской Федерации (орден, медаль, почетные звания), ведомственные награды (нагрудный знак, почетная грамота), ставши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победителями конкурса лучших учителей России в рамках реализации ПНП «Образование»,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стабильные положительные результаты</w:t>
      </w:r>
      <w:proofErr w:type="gramEnd"/>
      <w:r w:rsidR="00A461E0" w:rsidRPr="00BF4D1F">
        <w:rPr>
          <w:rStyle w:val="FontStyle28"/>
          <w:sz w:val="28"/>
          <w:szCs w:val="28"/>
        </w:rPr>
        <w:t xml:space="preserve"> освоения </w:t>
      </w:r>
      <w:proofErr w:type="gramStart"/>
      <w:r w:rsidR="00A461E0" w:rsidRPr="00BF4D1F">
        <w:rPr>
          <w:rStyle w:val="FontStyle28"/>
          <w:sz w:val="28"/>
          <w:szCs w:val="28"/>
        </w:rPr>
        <w:t>обучающимися</w:t>
      </w:r>
      <w:proofErr w:type="gramEnd"/>
      <w:r w:rsidR="00A461E0" w:rsidRPr="00BF4D1F">
        <w:rPr>
          <w:rStyle w:val="FontStyle28"/>
          <w:sz w:val="28"/>
          <w:szCs w:val="28"/>
        </w:rPr>
        <w:t xml:space="preserve"> образовательных программ, обеспечивающи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повышение качества образования, совершенствование методов обучения и воспитания (Соглашение между министерством образования Тульской области и Тульской областной организацией Профсоюза работников народного образования и науки</w:t>
      </w:r>
      <w:r w:rsidR="00D62F63" w:rsidRPr="00BF4D1F">
        <w:rPr>
          <w:rStyle w:val="FontStyle28"/>
          <w:sz w:val="28"/>
          <w:szCs w:val="28"/>
        </w:rPr>
        <w:t xml:space="preserve"> РФ на 2015-2017 годы).</w:t>
      </w:r>
      <w:r w:rsidR="002C50A5">
        <w:rPr>
          <w:rStyle w:val="FontStyle28"/>
          <w:sz w:val="28"/>
          <w:szCs w:val="28"/>
        </w:rPr>
        <w:t xml:space="preserve"> Самоанализ профессиональных достижений и характеристика-представление заверяются ра</w:t>
      </w:r>
      <w:r w:rsidR="005C2EB2">
        <w:rPr>
          <w:rStyle w:val="FontStyle28"/>
          <w:sz w:val="28"/>
          <w:szCs w:val="28"/>
        </w:rPr>
        <w:t>б</w:t>
      </w:r>
      <w:r w:rsidR="002C50A5">
        <w:rPr>
          <w:rStyle w:val="FontStyle28"/>
          <w:sz w:val="28"/>
          <w:szCs w:val="28"/>
        </w:rPr>
        <w:t>отодателем.</w:t>
      </w:r>
    </w:p>
    <w:p w:rsidR="00D01651" w:rsidRDefault="00B20B6E" w:rsidP="00BD45B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br w:type="page"/>
      </w:r>
      <w:r w:rsidR="000E3E50" w:rsidRPr="00BF4D1F">
        <w:rPr>
          <w:rFonts w:eastAsia="Calibri"/>
          <w:b/>
          <w:color w:val="000000"/>
          <w:sz w:val="28"/>
          <w:szCs w:val="28"/>
          <w:lang w:val="en-US" w:eastAsia="en-US"/>
        </w:rPr>
        <w:lastRenderedPageBreak/>
        <w:t>I</w:t>
      </w:r>
      <w:r w:rsidR="00F04799" w:rsidRPr="00BF4D1F">
        <w:rPr>
          <w:rFonts w:eastAsia="Calibri"/>
          <w:b/>
          <w:color w:val="000000"/>
          <w:sz w:val="28"/>
          <w:szCs w:val="28"/>
          <w:lang w:val="en-US" w:eastAsia="en-US"/>
        </w:rPr>
        <w:t>V</w:t>
      </w:r>
      <w:r w:rsidR="000E3E50"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2631BF" w:rsidRPr="00BF4D1F">
        <w:rPr>
          <w:rFonts w:eastAsia="Calibri"/>
          <w:b/>
          <w:color w:val="000000"/>
          <w:sz w:val="28"/>
          <w:szCs w:val="28"/>
          <w:lang w:eastAsia="en-US"/>
        </w:rPr>
        <w:t>Оформление профессиональных достижений педагогического работника</w:t>
      </w:r>
    </w:p>
    <w:p w:rsidR="00591E50" w:rsidRPr="00BF4D1F" w:rsidRDefault="00591E50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954E1" w:rsidRDefault="006236FF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930E1A" w:rsidRPr="00BF4D1F">
        <w:rPr>
          <w:rFonts w:eastAsia="Calibri"/>
          <w:b/>
          <w:color w:val="000000"/>
          <w:sz w:val="28"/>
          <w:szCs w:val="28"/>
          <w:lang w:eastAsia="en-US"/>
        </w:rPr>
        <w:t>ортфолио профессиональных достижений</w:t>
      </w:r>
    </w:p>
    <w:p w:rsidR="00BD45BE" w:rsidRPr="00BF4D1F" w:rsidRDefault="00BD45BE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03FC" w:rsidRPr="00BF4D1F" w:rsidRDefault="003E0A93" w:rsidP="002C50A5">
      <w:pPr>
        <w:widowControl/>
        <w:autoSpaceDE/>
        <w:autoSpaceDN/>
        <w:adjustRightInd/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11</w:t>
      </w:r>
      <w:r w:rsidR="00055A3A" w:rsidRPr="00BF4D1F">
        <w:rPr>
          <w:rFonts w:eastAsia="Calibri"/>
          <w:sz w:val="28"/>
          <w:szCs w:val="28"/>
          <w:lang w:eastAsia="en-US"/>
        </w:rPr>
        <w:t>. Портфолио представляет собой структурированн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 систематизированн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информаци</w:t>
      </w:r>
      <w:r w:rsidR="00485323" w:rsidRPr="00BF4D1F">
        <w:rPr>
          <w:rFonts w:eastAsia="Calibri"/>
          <w:sz w:val="28"/>
          <w:szCs w:val="28"/>
          <w:lang w:eastAsia="en-US"/>
        </w:rPr>
        <w:t>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о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6130A8" w:rsidRPr="00BF4D1F">
        <w:rPr>
          <w:rFonts w:eastAsia="Calibri"/>
          <w:sz w:val="28"/>
          <w:szCs w:val="28"/>
          <w:lang w:eastAsia="en-US"/>
        </w:rPr>
        <w:t>й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деятельности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педагогического работника</w:t>
      </w:r>
      <w:r w:rsidR="00361D44" w:rsidRPr="00BF4D1F">
        <w:rPr>
          <w:rFonts w:eastAsia="Calibri"/>
          <w:sz w:val="28"/>
          <w:szCs w:val="28"/>
          <w:lang w:eastAsia="en-US"/>
        </w:rPr>
        <w:t>,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личных достижениях в образовательной деятельности, результатах обучения, воспитания и развития его обучающихся, вклад</w:t>
      </w:r>
      <w:r w:rsidR="00361D44" w:rsidRPr="00BF4D1F">
        <w:rPr>
          <w:rFonts w:eastAsia="Calibri"/>
          <w:sz w:val="28"/>
          <w:szCs w:val="28"/>
          <w:lang w:eastAsia="en-US"/>
        </w:rPr>
        <w:t>е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педагога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в развитие системы образования.</w:t>
      </w:r>
    </w:p>
    <w:p w:rsidR="00055A3A" w:rsidRPr="00BF4D1F" w:rsidRDefault="007B12F8" w:rsidP="002C50A5">
      <w:pPr>
        <w:widowControl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</w:t>
      </w:r>
      <w:r w:rsidR="003E0A93" w:rsidRPr="00BF4D1F">
        <w:rPr>
          <w:rFonts w:eastAsia="Calibri"/>
          <w:sz w:val="28"/>
          <w:szCs w:val="28"/>
          <w:lang w:eastAsia="en-US"/>
        </w:rPr>
        <w:t>2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. Принципы формирования 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>ортфолио: актуальность, достоверность, объективность, логичность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 документальное подтверждение результатов работы, аккуратность и эстетичность оформления.</w:t>
      </w:r>
    </w:p>
    <w:p w:rsidR="006236FF" w:rsidRPr="00BF4D1F" w:rsidRDefault="00636491" w:rsidP="002C50A5">
      <w:pPr>
        <w:widowControl/>
        <w:autoSpaceDE/>
        <w:autoSpaceDN/>
        <w:adjustRightInd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>. Портфолио содержит: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Титульный лист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4)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Общие сведения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5)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6236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96A74" w:rsidRPr="00BF4D1F">
        <w:rPr>
          <w:rFonts w:eastAsia="Calibri"/>
          <w:color w:val="000000"/>
          <w:sz w:val="28"/>
          <w:szCs w:val="28"/>
          <w:lang w:eastAsia="en-US"/>
        </w:rPr>
        <w:t>Достижени</w:t>
      </w:r>
      <w:r w:rsidR="00520419" w:rsidRPr="00BF4D1F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proofErr w:type="gramStart"/>
      <w:r w:rsidR="00520419" w:rsidRPr="00BF4D1F">
        <w:rPr>
          <w:rFonts w:eastAsia="Calibri"/>
          <w:color w:val="000000"/>
          <w:sz w:val="28"/>
          <w:szCs w:val="28"/>
          <w:lang w:eastAsia="en-US"/>
        </w:rPr>
        <w:t>обучающимися</w:t>
      </w:r>
      <w:proofErr w:type="gramEnd"/>
      <w:r w:rsidR="00520419" w:rsidRPr="00BF4D1F">
        <w:rPr>
          <w:rFonts w:eastAsia="Calibri"/>
          <w:color w:val="000000"/>
          <w:sz w:val="28"/>
          <w:szCs w:val="28"/>
          <w:lang w:eastAsia="en-US"/>
        </w:rPr>
        <w:t xml:space="preserve"> положительной динамики результатов освоения образовательных программ по итогам мониторингов, провод</w:t>
      </w:r>
      <w:r w:rsidR="00F3733B" w:rsidRPr="00BF4D1F">
        <w:rPr>
          <w:rFonts w:eastAsia="Calibri"/>
          <w:color w:val="000000"/>
          <w:sz w:val="28"/>
          <w:szCs w:val="28"/>
          <w:lang w:eastAsia="en-US"/>
        </w:rPr>
        <w:t>имых организацией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личных достижений профессиональной деятельности 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>(приложени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я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-17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(далее – Таблицы)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1.1-1.</w:t>
      </w:r>
      <w:r w:rsidR="002820A6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BF4D1F">
        <w:rPr>
          <w:rFonts w:eastAsia="Calibri"/>
          <w:color w:val="000000"/>
          <w:sz w:val="28"/>
          <w:szCs w:val="28"/>
          <w:lang w:eastAsia="en-US"/>
        </w:rPr>
        <w:t>Достижение обучающимися положительных результатов освоения образовательных программ по итогам мониторинга системы образования (мониторинги, проводимые в соответствии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 приказами </w:t>
      </w:r>
      <w:proofErr w:type="spellStart"/>
      <w:r w:rsidRPr="00BF4D1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и Министерства образования Тульской области)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2.1-2.3)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6236FF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40C3" w:rsidRPr="00BF4D1F">
        <w:rPr>
          <w:rFonts w:eastAsia="Calibri"/>
          <w:color w:val="000000"/>
          <w:sz w:val="28"/>
          <w:szCs w:val="28"/>
          <w:lang w:eastAsia="en-US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3.1-3.</w:t>
      </w:r>
      <w:r w:rsidR="00E80EAF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040C3" w:rsidRPr="00BF4D1F" w:rsidRDefault="000040C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="008653E1"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. Личный вклад в повышение качества образования, совершенствование м</w:t>
      </w:r>
      <w:r w:rsidR="00145564" w:rsidRPr="00BF4D1F">
        <w:rPr>
          <w:rFonts w:eastAsia="Calibri"/>
          <w:color w:val="000000"/>
          <w:sz w:val="28"/>
          <w:szCs w:val="28"/>
          <w:lang w:eastAsia="en-US"/>
        </w:rPr>
        <w:t xml:space="preserve">етодов обучения и воспитания, 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4.1-4.3)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32F0A" w:rsidRPr="00BF4D1F" w:rsidRDefault="00032F0A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Активное</w:t>
      </w:r>
      <w:r w:rsidR="00170D3D" w:rsidRPr="00BF4D1F">
        <w:rPr>
          <w:rFonts w:eastAsia="Calibri"/>
          <w:color w:val="000000"/>
          <w:sz w:val="28"/>
          <w:szCs w:val="28"/>
          <w:lang w:eastAsia="en-US"/>
        </w:rPr>
        <w:t xml:space="preserve">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конкурсов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1B060C" w:rsidRPr="00BF4D1F">
        <w:rPr>
          <w:rFonts w:eastAsia="Calibri"/>
          <w:color w:val="000000"/>
          <w:sz w:val="28"/>
          <w:szCs w:val="28"/>
          <w:lang w:eastAsia="en-US"/>
        </w:rPr>
        <w:t>(Таблицы 5.1-5.6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C23C13"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. Содержание Таблиц, представленных в Портфолио</w:t>
      </w:r>
      <w:r w:rsidR="00ED4451" w:rsidRPr="00BF4D1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соответствует 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направлениям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деятельности следующих категорий педагогических работников</w:t>
      </w:r>
      <w:r w:rsidR="00B20B6E" w:rsidRPr="00BF4D1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73B8" w:rsidRPr="00BF4D1F" w:rsidRDefault="00AC1A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 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>образовательных организаций,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 общеобразовательных дисциплин государственных профессиональных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преподавателей </w:t>
      </w:r>
      <w:r w:rsidR="00B83DAE" w:rsidRPr="00BF4D1F">
        <w:rPr>
          <w:rFonts w:eastAsia="Calibri"/>
          <w:color w:val="000000"/>
          <w:sz w:val="28"/>
          <w:szCs w:val="28"/>
          <w:lang w:eastAsia="en-US"/>
        </w:rPr>
        <w:t>общепрофессиональных дисциплин,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профессионального цикла (МДК), мастеров производственного обучения государственных профессиональных образовательных организаций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(включая старшего), музыкальных руководителей, инструкторов по физической культуре, методистов (включая старшего) дошкольных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педагогов-психологов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социальных педагогов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10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 дополнительного образования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FA1A97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преподавателей-организаторов ОБЖ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2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тренеров-преподавателей (включая </w:t>
      </w:r>
      <w:proofErr w:type="gramStart"/>
      <w:r w:rsidRPr="00BF4D1F">
        <w:rPr>
          <w:rFonts w:eastAsia="Calibri"/>
          <w:color w:val="000000"/>
          <w:sz w:val="28"/>
          <w:szCs w:val="28"/>
          <w:lang w:eastAsia="en-US"/>
        </w:rPr>
        <w:t>старшего</w:t>
      </w:r>
      <w:proofErr w:type="gramEnd"/>
      <w:r w:rsidRPr="00BF4D1F">
        <w:rPr>
          <w:rFonts w:eastAsia="Calibri"/>
          <w:color w:val="000000"/>
          <w:sz w:val="28"/>
          <w:szCs w:val="28"/>
          <w:lang w:eastAsia="en-US"/>
        </w:rPr>
        <w:t>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учителей-логопедов (логопедов), учителей-дефектологов, учителей, реализующих адаптированные образовательные программы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образовательных организаций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педагогов-организаторов, старших вожатых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методистов (включая старшего), инструктор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>-методист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(включая старшего)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Вся информация, представленная в портфолио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должна сопровождаться подтверждающими документами.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Копии документов</w:t>
      </w:r>
      <w:r w:rsidR="00905A7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завер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яются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работодателем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BF4D1F">
        <w:rPr>
          <w:rFonts w:eastAsia="Calibri"/>
          <w:color w:val="000000"/>
          <w:sz w:val="28"/>
          <w:szCs w:val="28"/>
          <w:lang w:eastAsia="en-US"/>
        </w:rPr>
        <w:t>руководителем муниципального органа управления образованием и т.д.).</w:t>
      </w:r>
    </w:p>
    <w:p w:rsidR="008473B8" w:rsidRPr="00BF4D1F" w:rsidRDefault="008473B8" w:rsidP="002C50A5">
      <w:pPr>
        <w:widowControl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Лица, заверяющие документ, несут ответственность за достоверность представленных в нем сведений. В случае предоставления недостоверных сведений результаты оценки деятельности педагога по данному параметру могут быть аннулированы.</w:t>
      </w:r>
    </w:p>
    <w:p w:rsidR="000714A9" w:rsidRPr="00BF4D1F" w:rsidRDefault="00170D3D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04DC0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Pr="00BF4D1F">
        <w:rPr>
          <w:rFonts w:eastAsia="Calibri"/>
          <w:color w:val="000000"/>
          <w:sz w:val="28"/>
          <w:szCs w:val="28"/>
          <w:lang w:eastAsia="en-US"/>
        </w:rPr>
        <w:t>едагогические работники представляют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Портфолио в </w:t>
      </w:r>
      <w:r w:rsidR="00CB2130" w:rsidRPr="00BF4D1F">
        <w:rPr>
          <w:rFonts w:eastAsia="Calibri"/>
          <w:color w:val="000000"/>
          <w:sz w:val="28"/>
          <w:szCs w:val="28"/>
          <w:lang w:eastAsia="en-US"/>
        </w:rPr>
        <w:t xml:space="preserve">Главную аттестационную комиссию 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в срок, установленный в </w:t>
      </w:r>
      <w:r w:rsidR="002053EF" w:rsidRPr="00BF4D1F">
        <w:rPr>
          <w:rFonts w:eastAsia="Calibri"/>
          <w:color w:val="000000"/>
          <w:sz w:val="28"/>
          <w:szCs w:val="28"/>
          <w:lang w:eastAsia="en-US"/>
        </w:rPr>
        <w:t>у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>ведомлении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E6633" w:rsidRPr="00BF4D1F" w:rsidRDefault="00AE663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Для прохождения экспертизы в форме </w:t>
      </w:r>
      <w:r w:rsidR="00C23F5F" w:rsidRPr="00BF4D1F">
        <w:rPr>
          <w:rFonts w:eastAsia="Calibri"/>
          <w:b/>
          <w:color w:val="000000"/>
          <w:sz w:val="28"/>
          <w:szCs w:val="28"/>
          <w:lang w:eastAsia="en-US"/>
        </w:rPr>
        <w:t>самоанализа профессио</w:t>
      </w:r>
      <w:r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нальных достижений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педагогическим работника</w:t>
      </w:r>
      <w:r w:rsidR="00AC3EBF" w:rsidRPr="00BF4D1F">
        <w:rPr>
          <w:rFonts w:eastAsia="Calibri"/>
          <w:color w:val="000000"/>
          <w:sz w:val="28"/>
          <w:szCs w:val="28"/>
          <w:lang w:eastAsia="en-US"/>
        </w:rPr>
        <w:t>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рекомендуется представить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эссе о своей педагогической деятельности и сведения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в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аблиц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ах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, соответствующи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 направлению деятельности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51D9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20</w:t>
      </w:r>
      <w:r w:rsidR="00BE51D9" w:rsidRPr="00BF4D1F">
        <w:rPr>
          <w:rStyle w:val="FontStyle28"/>
          <w:sz w:val="28"/>
          <w:szCs w:val="28"/>
        </w:rPr>
        <w:t xml:space="preserve">. Результаты всестороннего анализа профессиональной деятельности педагогических работников оцениваются по балльной системе, фиксируются в экспертном заключении об уровне профессиональной деятельности педагогического работника (далее – Экспертное заключение) (приложение </w:t>
      </w:r>
      <w:r w:rsidR="00C9731D">
        <w:rPr>
          <w:rStyle w:val="FontStyle28"/>
          <w:sz w:val="28"/>
          <w:szCs w:val="28"/>
        </w:rPr>
        <w:t xml:space="preserve">  </w:t>
      </w:r>
      <w:r w:rsidR="00BE51D9" w:rsidRPr="00BF4D1F">
        <w:rPr>
          <w:rStyle w:val="FontStyle28"/>
          <w:sz w:val="28"/>
          <w:szCs w:val="28"/>
        </w:rPr>
        <w:t>№ 1</w:t>
      </w:r>
      <w:r w:rsidR="00F74FC3" w:rsidRPr="00BF4D1F">
        <w:rPr>
          <w:rStyle w:val="FontStyle28"/>
          <w:sz w:val="28"/>
          <w:szCs w:val="28"/>
        </w:rPr>
        <w:t>8</w:t>
      </w:r>
      <w:r w:rsidR="00BE51D9" w:rsidRPr="00BF4D1F">
        <w:rPr>
          <w:rStyle w:val="FontStyle28"/>
          <w:sz w:val="28"/>
          <w:szCs w:val="28"/>
        </w:rPr>
        <w:t xml:space="preserve">) </w:t>
      </w:r>
      <w:r w:rsidR="00765752" w:rsidRPr="00BF4D1F">
        <w:rPr>
          <w:rStyle w:val="FontStyle28"/>
          <w:sz w:val="28"/>
          <w:szCs w:val="28"/>
        </w:rPr>
        <w:t xml:space="preserve">и передаются </w:t>
      </w:r>
      <w:r w:rsidR="00BE51D9" w:rsidRPr="00BF4D1F">
        <w:rPr>
          <w:rStyle w:val="FontStyle28"/>
          <w:sz w:val="28"/>
          <w:szCs w:val="28"/>
        </w:rPr>
        <w:t>в Главную аттестационную комиссию</w:t>
      </w:r>
      <w:r w:rsidR="00BE51D9" w:rsidRPr="00BF4D1F">
        <w:rPr>
          <w:sz w:val="28"/>
          <w:szCs w:val="28"/>
        </w:rPr>
        <w:t>.</w:t>
      </w:r>
    </w:p>
    <w:p w:rsidR="00FF77A1" w:rsidRPr="00BF4D1F" w:rsidRDefault="00825D3A" w:rsidP="002C50A5">
      <w:pPr>
        <w:pStyle w:val="Style5"/>
        <w:widowControl/>
        <w:spacing w:line="240" w:lineRule="auto"/>
        <w:ind w:firstLine="851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Четвертый </w:t>
      </w:r>
      <w:r w:rsidR="00FD2B43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заключительный.</w:t>
      </w:r>
    </w:p>
    <w:p w:rsidR="00FF77A1" w:rsidRPr="00BF4D1F" w:rsidRDefault="00E45E9E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2</w:t>
      </w:r>
      <w:r w:rsidR="00244AE6" w:rsidRPr="00BF4D1F">
        <w:rPr>
          <w:rStyle w:val="FontStyle28"/>
          <w:sz w:val="28"/>
          <w:szCs w:val="28"/>
        </w:rPr>
        <w:t xml:space="preserve">. На основании </w:t>
      </w:r>
      <w:r w:rsidR="001F6989" w:rsidRPr="00BF4D1F">
        <w:rPr>
          <w:rStyle w:val="FontStyle28"/>
          <w:sz w:val="28"/>
          <w:szCs w:val="28"/>
        </w:rPr>
        <w:t xml:space="preserve">оценки </w:t>
      </w:r>
      <w:r w:rsidR="00244AE6" w:rsidRPr="00BF4D1F">
        <w:rPr>
          <w:rStyle w:val="FontStyle28"/>
          <w:sz w:val="28"/>
          <w:szCs w:val="28"/>
        </w:rPr>
        <w:t xml:space="preserve">результатов </w:t>
      </w:r>
      <w:r w:rsidR="00AE5C36" w:rsidRPr="00BF4D1F">
        <w:rPr>
          <w:rStyle w:val="FontStyle28"/>
          <w:sz w:val="28"/>
          <w:szCs w:val="28"/>
        </w:rPr>
        <w:t xml:space="preserve">деятельности </w:t>
      </w:r>
      <w:r w:rsidR="006B65F4" w:rsidRPr="00BF4D1F">
        <w:rPr>
          <w:rStyle w:val="FontStyle28"/>
          <w:sz w:val="28"/>
          <w:szCs w:val="28"/>
        </w:rPr>
        <w:t>педагогического работника</w:t>
      </w:r>
      <w:r w:rsidR="00244AE6" w:rsidRPr="00BF4D1F">
        <w:rPr>
          <w:rStyle w:val="FontStyle28"/>
          <w:sz w:val="28"/>
          <w:szCs w:val="28"/>
        </w:rPr>
        <w:t xml:space="preserve"> Главная аттестационная комиссия принимает  одно из следующих решений:</w:t>
      </w:r>
    </w:p>
    <w:p w:rsidR="00FF77A1" w:rsidRPr="00BF4D1F" w:rsidRDefault="00244AE6" w:rsidP="002C50A5">
      <w:pPr>
        <w:pStyle w:val="Style10"/>
        <w:widowControl/>
        <w:numPr>
          <w:ilvl w:val="0"/>
          <w:numId w:val="4"/>
        </w:numPr>
        <w:tabs>
          <w:tab w:val="left" w:pos="940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F77A1" w:rsidRPr="00BF4D1F" w:rsidRDefault="002C189B" w:rsidP="002C50A5">
      <w:pPr>
        <w:pStyle w:val="Style10"/>
        <w:widowControl/>
        <w:tabs>
          <w:tab w:val="left" w:pos="94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lastRenderedPageBreak/>
        <w:t>-</w:t>
      </w:r>
      <w:r w:rsidR="00166201" w:rsidRPr="00BF4D1F">
        <w:rPr>
          <w:rStyle w:val="FontStyle28"/>
          <w:sz w:val="28"/>
          <w:szCs w:val="28"/>
        </w:rPr>
        <w:t xml:space="preserve"> </w:t>
      </w:r>
      <w:r w:rsidR="000A3C6E" w:rsidRPr="00BF4D1F">
        <w:rPr>
          <w:rStyle w:val="FontStyle28"/>
          <w:sz w:val="28"/>
          <w:szCs w:val="28"/>
        </w:rPr>
        <w:t>о</w:t>
      </w:r>
      <w:r w:rsidR="00244AE6" w:rsidRPr="00BF4D1F">
        <w:rPr>
          <w:rStyle w:val="FontStyle28"/>
          <w:sz w:val="28"/>
          <w:szCs w:val="28"/>
        </w:rPr>
        <w:t>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3E0A93" w:rsidRPr="00BF4D1F" w:rsidRDefault="00C23C13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3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</w:t>
      </w:r>
      <w:r w:rsidR="003E0A93" w:rsidRPr="00BF4D1F">
        <w:rPr>
          <w:rFonts w:eastAsia="Times New Roman"/>
          <w:color w:val="000000"/>
          <w:sz w:val="28"/>
          <w:szCs w:val="28"/>
        </w:rPr>
        <w:t xml:space="preserve"> голосовании.</w:t>
      </w:r>
    </w:p>
    <w:p w:rsidR="001F6989" w:rsidRPr="00BF4D1F" w:rsidRDefault="0009256D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4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вступает в силу со дня его вынесения.</w:t>
      </w:r>
    </w:p>
    <w:p w:rsidR="003E0A93" w:rsidRPr="00BF4D1F" w:rsidRDefault="001F6989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5</w:t>
      </w:r>
      <w:r w:rsidRPr="00BF4D1F">
        <w:rPr>
          <w:rFonts w:eastAsia="Times New Roman"/>
          <w:color w:val="000000"/>
          <w:sz w:val="28"/>
          <w:szCs w:val="28"/>
        </w:rPr>
        <w:t xml:space="preserve">. На основании решения Главной аттестационной комиссии </w:t>
      </w:r>
      <w:r w:rsidR="00400EF0" w:rsidRPr="00BF4D1F">
        <w:rPr>
          <w:rFonts w:eastAsia="Times New Roman"/>
          <w:color w:val="000000"/>
          <w:sz w:val="28"/>
          <w:szCs w:val="28"/>
        </w:rPr>
        <w:t>м</w:t>
      </w:r>
      <w:r w:rsidRPr="00BF4D1F">
        <w:rPr>
          <w:rFonts w:eastAsia="Times New Roman"/>
          <w:color w:val="000000"/>
          <w:sz w:val="28"/>
          <w:szCs w:val="28"/>
        </w:rPr>
        <w:t>инистерство образования Тульской области издает приказ об установлении педагогическим работникам первой или высшей квалификационной категории со дня вынесения решения, который размещается на официальном сайте Министерства образования Тульской области в сети «Интернет».</w:t>
      </w:r>
    </w:p>
    <w:p w:rsidR="00FF77A1" w:rsidRPr="00BF4D1F" w:rsidRDefault="0009256D" w:rsidP="002C50A5">
      <w:pPr>
        <w:pStyle w:val="Style10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Установленная </w:t>
      </w:r>
      <w:r w:rsidR="00091E42" w:rsidRPr="00BF4D1F">
        <w:rPr>
          <w:rStyle w:val="FontStyle28"/>
          <w:sz w:val="28"/>
          <w:szCs w:val="28"/>
        </w:rPr>
        <w:t xml:space="preserve">педагогическому работнику </w:t>
      </w:r>
      <w:r w:rsidR="00244AE6" w:rsidRPr="00BF4D1F">
        <w:rPr>
          <w:rStyle w:val="FontStyle28"/>
          <w:sz w:val="28"/>
          <w:szCs w:val="28"/>
        </w:rPr>
        <w:t xml:space="preserve">квалификационная категория </w:t>
      </w:r>
      <w:proofErr w:type="gramStart"/>
      <w:r w:rsidR="00244AE6" w:rsidRPr="00BF4D1F">
        <w:rPr>
          <w:rStyle w:val="FontStyle28"/>
          <w:sz w:val="28"/>
          <w:szCs w:val="28"/>
        </w:rPr>
        <w:t>действительна в течение</w:t>
      </w:r>
      <w:r w:rsidR="00091E42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пяти </w:t>
      </w:r>
      <w:r w:rsidR="00091E42" w:rsidRPr="00BF4D1F">
        <w:rPr>
          <w:rStyle w:val="FontStyle28"/>
          <w:sz w:val="28"/>
          <w:szCs w:val="28"/>
        </w:rPr>
        <w:t xml:space="preserve">лет и </w:t>
      </w:r>
      <w:r w:rsidR="00244AE6" w:rsidRPr="00BF4D1F">
        <w:rPr>
          <w:rStyle w:val="FontStyle28"/>
          <w:sz w:val="28"/>
          <w:szCs w:val="28"/>
        </w:rPr>
        <w:t>сохраня</w:t>
      </w:r>
      <w:r w:rsidR="00091E42" w:rsidRPr="00BF4D1F">
        <w:rPr>
          <w:rStyle w:val="FontStyle28"/>
          <w:sz w:val="28"/>
          <w:szCs w:val="28"/>
        </w:rPr>
        <w:t>е</w:t>
      </w:r>
      <w:r w:rsidR="00244AE6" w:rsidRPr="00BF4D1F">
        <w:rPr>
          <w:rStyle w:val="FontStyle28"/>
          <w:sz w:val="28"/>
          <w:szCs w:val="28"/>
        </w:rPr>
        <w:t>тся</w:t>
      </w:r>
      <w:proofErr w:type="gramEnd"/>
      <w:r w:rsidR="00244AE6" w:rsidRPr="00BF4D1F">
        <w:rPr>
          <w:rStyle w:val="FontStyle28"/>
          <w:sz w:val="28"/>
          <w:szCs w:val="28"/>
        </w:rPr>
        <w:t xml:space="preserve"> до окончания срока </w:t>
      </w:r>
      <w:r w:rsidR="00091E42" w:rsidRPr="00BF4D1F">
        <w:rPr>
          <w:rStyle w:val="FontStyle28"/>
          <w:sz w:val="28"/>
          <w:szCs w:val="28"/>
        </w:rPr>
        <w:t>ее</w:t>
      </w:r>
      <w:r w:rsidR="00244AE6" w:rsidRPr="00BF4D1F">
        <w:rPr>
          <w:rStyle w:val="FontStyle28"/>
          <w:sz w:val="28"/>
          <w:szCs w:val="28"/>
        </w:rPr>
        <w:t xml:space="preserve"> действия</w:t>
      </w:r>
      <w:r w:rsidR="00CB35C2" w:rsidRPr="00BF4D1F">
        <w:rPr>
          <w:rStyle w:val="FontStyle28"/>
          <w:sz w:val="28"/>
          <w:szCs w:val="28"/>
        </w:rPr>
        <w:t xml:space="preserve">, а также </w:t>
      </w:r>
      <w:r w:rsidR="00244AE6" w:rsidRPr="00BF4D1F">
        <w:rPr>
          <w:rStyle w:val="FontStyle28"/>
          <w:sz w:val="28"/>
          <w:szCs w:val="28"/>
        </w:rPr>
        <w:t>при переходе в другую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организацию, в том числе расположенную в другом субъекте Российской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Федерации. Срок действия квалификационной категории продлению не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подлежит.</w:t>
      </w:r>
    </w:p>
    <w:p w:rsidR="00913AA5" w:rsidRDefault="007B12F8" w:rsidP="00EC0FDF">
      <w:pPr>
        <w:pStyle w:val="Style10"/>
        <w:widowControl/>
        <w:tabs>
          <w:tab w:val="left" w:pos="983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07745F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Результаты аттестации педагогический работник вправе об</w:t>
      </w:r>
      <w:r w:rsidR="00C40425" w:rsidRPr="00BF4D1F">
        <w:rPr>
          <w:rStyle w:val="FontStyle28"/>
          <w:sz w:val="28"/>
          <w:szCs w:val="28"/>
        </w:rPr>
        <w:t xml:space="preserve">жаловать </w:t>
      </w:r>
      <w:r w:rsidR="00244AE6" w:rsidRPr="00BF4D1F">
        <w:rPr>
          <w:rStyle w:val="FontStyle28"/>
          <w:sz w:val="28"/>
          <w:szCs w:val="28"/>
        </w:rPr>
        <w:t>в соот</w:t>
      </w:r>
      <w:r w:rsidR="002050F1" w:rsidRPr="00BF4D1F">
        <w:rPr>
          <w:rStyle w:val="FontStyle28"/>
          <w:sz w:val="28"/>
          <w:szCs w:val="28"/>
        </w:rPr>
        <w:t>ветствии с законодательством РФ.</w:t>
      </w:r>
      <w:bookmarkStart w:id="0" w:name="_GoBack"/>
      <w:bookmarkEnd w:id="0"/>
    </w:p>
    <w:sectPr w:rsidR="00913AA5" w:rsidSect="00CE1EFB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0E" w:rsidRDefault="0043110E">
      <w:r>
        <w:separator/>
      </w:r>
    </w:p>
  </w:endnote>
  <w:endnote w:type="continuationSeparator" w:id="0">
    <w:p w:rsidR="0043110E" w:rsidRDefault="004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0E" w:rsidRDefault="0043110E">
      <w:r>
        <w:separator/>
      </w:r>
    </w:p>
  </w:footnote>
  <w:footnote w:type="continuationSeparator" w:id="0">
    <w:p w:rsidR="0043110E" w:rsidRDefault="0043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607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D"/>
    <w:rsid w:val="00002307"/>
    <w:rsid w:val="000040C3"/>
    <w:rsid w:val="00004CD3"/>
    <w:rsid w:val="00024B7E"/>
    <w:rsid w:val="00025CBB"/>
    <w:rsid w:val="000311BA"/>
    <w:rsid w:val="00032F0A"/>
    <w:rsid w:val="00034105"/>
    <w:rsid w:val="00042B19"/>
    <w:rsid w:val="00047446"/>
    <w:rsid w:val="00047696"/>
    <w:rsid w:val="00055A3A"/>
    <w:rsid w:val="00070A86"/>
    <w:rsid w:val="000714A9"/>
    <w:rsid w:val="00076065"/>
    <w:rsid w:val="0007745F"/>
    <w:rsid w:val="00077A04"/>
    <w:rsid w:val="00091903"/>
    <w:rsid w:val="00091E42"/>
    <w:rsid w:val="0009256D"/>
    <w:rsid w:val="00092C0C"/>
    <w:rsid w:val="000A3C6E"/>
    <w:rsid w:val="000B0B73"/>
    <w:rsid w:val="000B307E"/>
    <w:rsid w:val="000B6F05"/>
    <w:rsid w:val="000C5525"/>
    <w:rsid w:val="000C7314"/>
    <w:rsid w:val="000D5548"/>
    <w:rsid w:val="000E3E50"/>
    <w:rsid w:val="000E45D8"/>
    <w:rsid w:val="000E52B7"/>
    <w:rsid w:val="000F4D16"/>
    <w:rsid w:val="000F53DF"/>
    <w:rsid w:val="001178A2"/>
    <w:rsid w:val="00120D79"/>
    <w:rsid w:val="0012564F"/>
    <w:rsid w:val="00127960"/>
    <w:rsid w:val="00132B29"/>
    <w:rsid w:val="00135090"/>
    <w:rsid w:val="00145564"/>
    <w:rsid w:val="00153BFA"/>
    <w:rsid w:val="00164D77"/>
    <w:rsid w:val="00165C01"/>
    <w:rsid w:val="00166201"/>
    <w:rsid w:val="00170D3D"/>
    <w:rsid w:val="00175BE2"/>
    <w:rsid w:val="0018293A"/>
    <w:rsid w:val="00195B79"/>
    <w:rsid w:val="00195C49"/>
    <w:rsid w:val="001A266B"/>
    <w:rsid w:val="001A2F54"/>
    <w:rsid w:val="001A6C57"/>
    <w:rsid w:val="001B060C"/>
    <w:rsid w:val="001B2298"/>
    <w:rsid w:val="001B4F35"/>
    <w:rsid w:val="001C5F27"/>
    <w:rsid w:val="001D1E23"/>
    <w:rsid w:val="001D1E57"/>
    <w:rsid w:val="001E4700"/>
    <w:rsid w:val="001F43BF"/>
    <w:rsid w:val="001F54DC"/>
    <w:rsid w:val="001F6989"/>
    <w:rsid w:val="001F69BD"/>
    <w:rsid w:val="002050F1"/>
    <w:rsid w:val="002053EF"/>
    <w:rsid w:val="00206AFA"/>
    <w:rsid w:val="00223695"/>
    <w:rsid w:val="00226348"/>
    <w:rsid w:val="00231B68"/>
    <w:rsid w:val="00232785"/>
    <w:rsid w:val="00236AF9"/>
    <w:rsid w:val="00244AE6"/>
    <w:rsid w:val="002631BF"/>
    <w:rsid w:val="00272CDC"/>
    <w:rsid w:val="002762A3"/>
    <w:rsid w:val="00276FEF"/>
    <w:rsid w:val="002770F8"/>
    <w:rsid w:val="00280F8B"/>
    <w:rsid w:val="002820A6"/>
    <w:rsid w:val="002931C9"/>
    <w:rsid w:val="00296A74"/>
    <w:rsid w:val="002A0DDB"/>
    <w:rsid w:val="002A621F"/>
    <w:rsid w:val="002B1146"/>
    <w:rsid w:val="002C189B"/>
    <w:rsid w:val="002C3BB7"/>
    <w:rsid w:val="002C50A5"/>
    <w:rsid w:val="002C7E00"/>
    <w:rsid w:val="002D4BAD"/>
    <w:rsid w:val="002D684F"/>
    <w:rsid w:val="002E06E9"/>
    <w:rsid w:val="002E1715"/>
    <w:rsid w:val="002E6820"/>
    <w:rsid w:val="002F1E56"/>
    <w:rsid w:val="00313868"/>
    <w:rsid w:val="0032188D"/>
    <w:rsid w:val="003242D6"/>
    <w:rsid w:val="00327CE4"/>
    <w:rsid w:val="00330570"/>
    <w:rsid w:val="00340290"/>
    <w:rsid w:val="003451CC"/>
    <w:rsid w:val="00345BD9"/>
    <w:rsid w:val="00347A7A"/>
    <w:rsid w:val="00354BC0"/>
    <w:rsid w:val="00361D44"/>
    <w:rsid w:val="0036524F"/>
    <w:rsid w:val="0037136C"/>
    <w:rsid w:val="00385675"/>
    <w:rsid w:val="0039140D"/>
    <w:rsid w:val="0039552C"/>
    <w:rsid w:val="00397BEC"/>
    <w:rsid w:val="003A06A8"/>
    <w:rsid w:val="003A1FDD"/>
    <w:rsid w:val="003B2CEB"/>
    <w:rsid w:val="003B6605"/>
    <w:rsid w:val="003B73E4"/>
    <w:rsid w:val="003C750B"/>
    <w:rsid w:val="003C78B7"/>
    <w:rsid w:val="003D5253"/>
    <w:rsid w:val="003E0A93"/>
    <w:rsid w:val="003E3BB2"/>
    <w:rsid w:val="003E5C40"/>
    <w:rsid w:val="003F0F84"/>
    <w:rsid w:val="003F1374"/>
    <w:rsid w:val="003F6345"/>
    <w:rsid w:val="00400EF0"/>
    <w:rsid w:val="00403758"/>
    <w:rsid w:val="004139CC"/>
    <w:rsid w:val="00414A1A"/>
    <w:rsid w:val="00416B7E"/>
    <w:rsid w:val="004210CD"/>
    <w:rsid w:val="00421A71"/>
    <w:rsid w:val="004223E1"/>
    <w:rsid w:val="00423BC7"/>
    <w:rsid w:val="0043110E"/>
    <w:rsid w:val="00432820"/>
    <w:rsid w:val="0043538B"/>
    <w:rsid w:val="00437AF8"/>
    <w:rsid w:val="00437F46"/>
    <w:rsid w:val="00454EC2"/>
    <w:rsid w:val="00462875"/>
    <w:rsid w:val="004736A8"/>
    <w:rsid w:val="00475FD6"/>
    <w:rsid w:val="0047628C"/>
    <w:rsid w:val="00485323"/>
    <w:rsid w:val="00486305"/>
    <w:rsid w:val="00490793"/>
    <w:rsid w:val="004A1C5B"/>
    <w:rsid w:val="004A3984"/>
    <w:rsid w:val="004B032F"/>
    <w:rsid w:val="004B6B4E"/>
    <w:rsid w:val="004C42AB"/>
    <w:rsid w:val="004C4F8A"/>
    <w:rsid w:val="004D4328"/>
    <w:rsid w:val="004D4B7A"/>
    <w:rsid w:val="004D6E13"/>
    <w:rsid w:val="004D7919"/>
    <w:rsid w:val="004E3C88"/>
    <w:rsid w:val="004F1FEC"/>
    <w:rsid w:val="004F35AE"/>
    <w:rsid w:val="00520419"/>
    <w:rsid w:val="00520C87"/>
    <w:rsid w:val="00535077"/>
    <w:rsid w:val="00556153"/>
    <w:rsid w:val="00564F12"/>
    <w:rsid w:val="00571722"/>
    <w:rsid w:val="00572DC1"/>
    <w:rsid w:val="005776BE"/>
    <w:rsid w:val="0058117D"/>
    <w:rsid w:val="00591E50"/>
    <w:rsid w:val="005B2F55"/>
    <w:rsid w:val="005B5311"/>
    <w:rsid w:val="005C2EB2"/>
    <w:rsid w:val="005C3532"/>
    <w:rsid w:val="005D2B84"/>
    <w:rsid w:val="005D5F88"/>
    <w:rsid w:val="005D635E"/>
    <w:rsid w:val="005E5A30"/>
    <w:rsid w:val="005E68A6"/>
    <w:rsid w:val="005F17EC"/>
    <w:rsid w:val="005F205C"/>
    <w:rsid w:val="005F6B4B"/>
    <w:rsid w:val="00600480"/>
    <w:rsid w:val="00603F11"/>
    <w:rsid w:val="00610A1F"/>
    <w:rsid w:val="006130A8"/>
    <w:rsid w:val="0061587B"/>
    <w:rsid w:val="00621087"/>
    <w:rsid w:val="0062354C"/>
    <w:rsid w:val="006236FF"/>
    <w:rsid w:val="006306CE"/>
    <w:rsid w:val="00636491"/>
    <w:rsid w:val="00645F61"/>
    <w:rsid w:val="00647BC0"/>
    <w:rsid w:val="00647C2E"/>
    <w:rsid w:val="006562BA"/>
    <w:rsid w:val="00666E6F"/>
    <w:rsid w:val="00696C38"/>
    <w:rsid w:val="0069761B"/>
    <w:rsid w:val="006B20DE"/>
    <w:rsid w:val="006B65F4"/>
    <w:rsid w:val="006D106D"/>
    <w:rsid w:val="006D4AC1"/>
    <w:rsid w:val="006D72EB"/>
    <w:rsid w:val="006D7DD9"/>
    <w:rsid w:val="006E24F8"/>
    <w:rsid w:val="006E2BDB"/>
    <w:rsid w:val="006F511D"/>
    <w:rsid w:val="00705792"/>
    <w:rsid w:val="00726F81"/>
    <w:rsid w:val="007275D4"/>
    <w:rsid w:val="0073545C"/>
    <w:rsid w:val="00741CDF"/>
    <w:rsid w:val="007453AA"/>
    <w:rsid w:val="007512D2"/>
    <w:rsid w:val="0075253C"/>
    <w:rsid w:val="00757A7D"/>
    <w:rsid w:val="00761926"/>
    <w:rsid w:val="00765752"/>
    <w:rsid w:val="007720D2"/>
    <w:rsid w:val="0077776A"/>
    <w:rsid w:val="00784BB0"/>
    <w:rsid w:val="0078708D"/>
    <w:rsid w:val="0079379F"/>
    <w:rsid w:val="00794F4F"/>
    <w:rsid w:val="007B12F8"/>
    <w:rsid w:val="007B2A53"/>
    <w:rsid w:val="007C7B49"/>
    <w:rsid w:val="007C7EA8"/>
    <w:rsid w:val="007E2F7B"/>
    <w:rsid w:val="007E2FCE"/>
    <w:rsid w:val="007F4064"/>
    <w:rsid w:val="0080376E"/>
    <w:rsid w:val="00804A45"/>
    <w:rsid w:val="008052DE"/>
    <w:rsid w:val="00805FAA"/>
    <w:rsid w:val="00825D3A"/>
    <w:rsid w:val="008302DC"/>
    <w:rsid w:val="00841108"/>
    <w:rsid w:val="008473B8"/>
    <w:rsid w:val="00854DD1"/>
    <w:rsid w:val="00856F17"/>
    <w:rsid w:val="00857A28"/>
    <w:rsid w:val="008653E1"/>
    <w:rsid w:val="0086770A"/>
    <w:rsid w:val="008703FC"/>
    <w:rsid w:val="0088005B"/>
    <w:rsid w:val="00880065"/>
    <w:rsid w:val="00892035"/>
    <w:rsid w:val="008933A8"/>
    <w:rsid w:val="008A3B83"/>
    <w:rsid w:val="008A5CA9"/>
    <w:rsid w:val="008B20BE"/>
    <w:rsid w:val="008B2208"/>
    <w:rsid w:val="008B3591"/>
    <w:rsid w:val="008B4600"/>
    <w:rsid w:val="008B6900"/>
    <w:rsid w:val="008C001F"/>
    <w:rsid w:val="008C0450"/>
    <w:rsid w:val="008D2C73"/>
    <w:rsid w:val="00900D74"/>
    <w:rsid w:val="00902E93"/>
    <w:rsid w:val="00905A7F"/>
    <w:rsid w:val="0091007E"/>
    <w:rsid w:val="00910E1F"/>
    <w:rsid w:val="00913AA5"/>
    <w:rsid w:val="00922706"/>
    <w:rsid w:val="00923055"/>
    <w:rsid w:val="00923DB5"/>
    <w:rsid w:val="00930E1A"/>
    <w:rsid w:val="00931272"/>
    <w:rsid w:val="009324E0"/>
    <w:rsid w:val="00952650"/>
    <w:rsid w:val="0095563D"/>
    <w:rsid w:val="00961501"/>
    <w:rsid w:val="009817E0"/>
    <w:rsid w:val="009954E1"/>
    <w:rsid w:val="009A2FAC"/>
    <w:rsid w:val="009A63BA"/>
    <w:rsid w:val="009B384D"/>
    <w:rsid w:val="009B5A80"/>
    <w:rsid w:val="009C1967"/>
    <w:rsid w:val="009C2D7D"/>
    <w:rsid w:val="009E23D0"/>
    <w:rsid w:val="009E290D"/>
    <w:rsid w:val="009E4AFB"/>
    <w:rsid w:val="00A044D0"/>
    <w:rsid w:val="00A050BD"/>
    <w:rsid w:val="00A1462C"/>
    <w:rsid w:val="00A2101B"/>
    <w:rsid w:val="00A214A1"/>
    <w:rsid w:val="00A22D5A"/>
    <w:rsid w:val="00A427B3"/>
    <w:rsid w:val="00A461E0"/>
    <w:rsid w:val="00A476F5"/>
    <w:rsid w:val="00A62BDA"/>
    <w:rsid w:val="00A638E0"/>
    <w:rsid w:val="00A70BF5"/>
    <w:rsid w:val="00A739CB"/>
    <w:rsid w:val="00A77DCB"/>
    <w:rsid w:val="00A80D89"/>
    <w:rsid w:val="00A81B35"/>
    <w:rsid w:val="00A82459"/>
    <w:rsid w:val="00A92E76"/>
    <w:rsid w:val="00A94168"/>
    <w:rsid w:val="00AA19F4"/>
    <w:rsid w:val="00AB07F0"/>
    <w:rsid w:val="00AB2371"/>
    <w:rsid w:val="00AB6068"/>
    <w:rsid w:val="00AC1AFF"/>
    <w:rsid w:val="00AC3EBF"/>
    <w:rsid w:val="00AC56FC"/>
    <w:rsid w:val="00AD1207"/>
    <w:rsid w:val="00AD5140"/>
    <w:rsid w:val="00AD6956"/>
    <w:rsid w:val="00AE5C36"/>
    <w:rsid w:val="00AE6633"/>
    <w:rsid w:val="00AF524F"/>
    <w:rsid w:val="00B01327"/>
    <w:rsid w:val="00B0206A"/>
    <w:rsid w:val="00B0254E"/>
    <w:rsid w:val="00B065C4"/>
    <w:rsid w:val="00B073F4"/>
    <w:rsid w:val="00B10B34"/>
    <w:rsid w:val="00B13591"/>
    <w:rsid w:val="00B17E26"/>
    <w:rsid w:val="00B20B6E"/>
    <w:rsid w:val="00B21BDD"/>
    <w:rsid w:val="00B22E4B"/>
    <w:rsid w:val="00B30577"/>
    <w:rsid w:val="00B35665"/>
    <w:rsid w:val="00B47E6E"/>
    <w:rsid w:val="00B51B97"/>
    <w:rsid w:val="00B53485"/>
    <w:rsid w:val="00B56DEE"/>
    <w:rsid w:val="00B72918"/>
    <w:rsid w:val="00B74E37"/>
    <w:rsid w:val="00B83DAE"/>
    <w:rsid w:val="00BA06C6"/>
    <w:rsid w:val="00BA408B"/>
    <w:rsid w:val="00BA5FD9"/>
    <w:rsid w:val="00BA7C35"/>
    <w:rsid w:val="00BC02DF"/>
    <w:rsid w:val="00BC464A"/>
    <w:rsid w:val="00BD2E61"/>
    <w:rsid w:val="00BD4585"/>
    <w:rsid w:val="00BD45BE"/>
    <w:rsid w:val="00BD4CEF"/>
    <w:rsid w:val="00BE51D9"/>
    <w:rsid w:val="00BF178F"/>
    <w:rsid w:val="00BF3501"/>
    <w:rsid w:val="00BF3F5D"/>
    <w:rsid w:val="00BF4D1F"/>
    <w:rsid w:val="00C0057A"/>
    <w:rsid w:val="00C1017B"/>
    <w:rsid w:val="00C230CF"/>
    <w:rsid w:val="00C23C13"/>
    <w:rsid w:val="00C23F5F"/>
    <w:rsid w:val="00C24021"/>
    <w:rsid w:val="00C32200"/>
    <w:rsid w:val="00C33360"/>
    <w:rsid w:val="00C40425"/>
    <w:rsid w:val="00C41B67"/>
    <w:rsid w:val="00C453EF"/>
    <w:rsid w:val="00C5401B"/>
    <w:rsid w:val="00C564B0"/>
    <w:rsid w:val="00C60F9E"/>
    <w:rsid w:val="00C61E1E"/>
    <w:rsid w:val="00C62670"/>
    <w:rsid w:val="00C709B8"/>
    <w:rsid w:val="00C74A42"/>
    <w:rsid w:val="00C9085C"/>
    <w:rsid w:val="00C95637"/>
    <w:rsid w:val="00C9731D"/>
    <w:rsid w:val="00CA3042"/>
    <w:rsid w:val="00CA4657"/>
    <w:rsid w:val="00CB1A71"/>
    <w:rsid w:val="00CB2130"/>
    <w:rsid w:val="00CB2EE9"/>
    <w:rsid w:val="00CB35C2"/>
    <w:rsid w:val="00CC0576"/>
    <w:rsid w:val="00CD2A1D"/>
    <w:rsid w:val="00CD2CA6"/>
    <w:rsid w:val="00CE1EFB"/>
    <w:rsid w:val="00CF6FC3"/>
    <w:rsid w:val="00D01651"/>
    <w:rsid w:val="00D024BA"/>
    <w:rsid w:val="00D11E16"/>
    <w:rsid w:val="00D135EA"/>
    <w:rsid w:val="00D21F86"/>
    <w:rsid w:val="00D231A8"/>
    <w:rsid w:val="00D32D00"/>
    <w:rsid w:val="00D42579"/>
    <w:rsid w:val="00D45133"/>
    <w:rsid w:val="00D50DED"/>
    <w:rsid w:val="00D5442F"/>
    <w:rsid w:val="00D6132A"/>
    <w:rsid w:val="00D62F63"/>
    <w:rsid w:val="00D67168"/>
    <w:rsid w:val="00D70752"/>
    <w:rsid w:val="00D70756"/>
    <w:rsid w:val="00D7198F"/>
    <w:rsid w:val="00D75B96"/>
    <w:rsid w:val="00D77631"/>
    <w:rsid w:val="00D84BA5"/>
    <w:rsid w:val="00D96A0C"/>
    <w:rsid w:val="00DA7774"/>
    <w:rsid w:val="00DD09A1"/>
    <w:rsid w:val="00DD0EB7"/>
    <w:rsid w:val="00DD2BC9"/>
    <w:rsid w:val="00DE5AFD"/>
    <w:rsid w:val="00DE62E5"/>
    <w:rsid w:val="00DF7FCE"/>
    <w:rsid w:val="00E0371C"/>
    <w:rsid w:val="00E05322"/>
    <w:rsid w:val="00E07CA7"/>
    <w:rsid w:val="00E10196"/>
    <w:rsid w:val="00E11722"/>
    <w:rsid w:val="00E16881"/>
    <w:rsid w:val="00E2054B"/>
    <w:rsid w:val="00E243B5"/>
    <w:rsid w:val="00E24BDE"/>
    <w:rsid w:val="00E27406"/>
    <w:rsid w:val="00E30496"/>
    <w:rsid w:val="00E35605"/>
    <w:rsid w:val="00E45708"/>
    <w:rsid w:val="00E45E9E"/>
    <w:rsid w:val="00E46B7E"/>
    <w:rsid w:val="00E5149F"/>
    <w:rsid w:val="00E64295"/>
    <w:rsid w:val="00E7610C"/>
    <w:rsid w:val="00E80EAF"/>
    <w:rsid w:val="00E851DA"/>
    <w:rsid w:val="00E85FC3"/>
    <w:rsid w:val="00E86358"/>
    <w:rsid w:val="00E878ED"/>
    <w:rsid w:val="00E9051A"/>
    <w:rsid w:val="00EA4702"/>
    <w:rsid w:val="00EB018D"/>
    <w:rsid w:val="00EB0813"/>
    <w:rsid w:val="00EC0FDF"/>
    <w:rsid w:val="00EC7656"/>
    <w:rsid w:val="00EC7798"/>
    <w:rsid w:val="00ED14B2"/>
    <w:rsid w:val="00ED2C5D"/>
    <w:rsid w:val="00ED4451"/>
    <w:rsid w:val="00EE4546"/>
    <w:rsid w:val="00EE7B5B"/>
    <w:rsid w:val="00EF5D42"/>
    <w:rsid w:val="00F01C55"/>
    <w:rsid w:val="00F04799"/>
    <w:rsid w:val="00F04DC0"/>
    <w:rsid w:val="00F1383C"/>
    <w:rsid w:val="00F247A3"/>
    <w:rsid w:val="00F25B9A"/>
    <w:rsid w:val="00F26438"/>
    <w:rsid w:val="00F36567"/>
    <w:rsid w:val="00F3733B"/>
    <w:rsid w:val="00F37701"/>
    <w:rsid w:val="00F52ADA"/>
    <w:rsid w:val="00F54F28"/>
    <w:rsid w:val="00F63920"/>
    <w:rsid w:val="00F63FDF"/>
    <w:rsid w:val="00F72F74"/>
    <w:rsid w:val="00F74FC3"/>
    <w:rsid w:val="00F86A96"/>
    <w:rsid w:val="00FA1A97"/>
    <w:rsid w:val="00FA6EEB"/>
    <w:rsid w:val="00FB5DE7"/>
    <w:rsid w:val="00FC5542"/>
    <w:rsid w:val="00FD2B43"/>
    <w:rsid w:val="00FE437F"/>
    <w:rsid w:val="00FE6DDC"/>
    <w:rsid w:val="00FF4E6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@ipk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F04B-FE4E-46C9-B0C3-230DC435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CRKT2</cp:lastModifiedBy>
  <cp:revision>22</cp:revision>
  <cp:lastPrinted>2016-04-27T06:37:00Z</cp:lastPrinted>
  <dcterms:created xsi:type="dcterms:W3CDTF">2016-04-29T06:01:00Z</dcterms:created>
  <dcterms:modified xsi:type="dcterms:W3CDTF">2017-02-08T12:08:00Z</dcterms:modified>
</cp:coreProperties>
</file>