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AE" w:rsidRPr="003B4B11" w:rsidRDefault="00E50CAE" w:rsidP="00E50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11">
        <w:rPr>
          <w:rFonts w:ascii="Times New Roman" w:hAnsi="Times New Roman" w:cs="Times New Roman"/>
          <w:b/>
          <w:sz w:val="26"/>
          <w:szCs w:val="26"/>
        </w:rPr>
        <w:t>1 категория                                                                           № участника</w:t>
      </w:r>
      <w:r w:rsidR="00336D9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50CAE" w:rsidRPr="003B4B11" w:rsidRDefault="00E50CAE" w:rsidP="00E50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11">
        <w:rPr>
          <w:rFonts w:ascii="Times New Roman" w:hAnsi="Times New Roman" w:cs="Times New Roman"/>
          <w:b/>
          <w:sz w:val="26"/>
          <w:szCs w:val="26"/>
        </w:rPr>
        <w:t>Задание № 3</w:t>
      </w:r>
    </w:p>
    <w:p w:rsidR="00E50CAE" w:rsidRPr="003B4B11" w:rsidRDefault="00E50CAE" w:rsidP="00E50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11">
        <w:rPr>
          <w:rFonts w:ascii="Times New Roman" w:hAnsi="Times New Roman" w:cs="Times New Roman"/>
          <w:b/>
          <w:sz w:val="26"/>
          <w:szCs w:val="26"/>
        </w:rPr>
        <w:t>Тест по биографии и творчеству Франца Шуберта</w:t>
      </w:r>
    </w:p>
    <w:p w:rsidR="00E50CAE" w:rsidRPr="003B4B11" w:rsidRDefault="00E50CAE" w:rsidP="00E50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50CAE" w:rsidRPr="003B4B11" w:rsidRDefault="00E50CAE" w:rsidP="00E50C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B11">
        <w:rPr>
          <w:rFonts w:ascii="Times New Roman" w:hAnsi="Times New Roman" w:cs="Times New Roman"/>
          <w:b/>
          <w:sz w:val="26"/>
          <w:szCs w:val="26"/>
          <w:u w:val="single"/>
        </w:rPr>
        <w:t>Раздел А.</w:t>
      </w:r>
      <w:r w:rsidRPr="003B4B11">
        <w:rPr>
          <w:rFonts w:ascii="Times New Roman" w:hAnsi="Times New Roman" w:cs="Times New Roman"/>
          <w:sz w:val="26"/>
          <w:szCs w:val="26"/>
          <w:u w:val="single"/>
        </w:rPr>
        <w:t xml:space="preserve"> Вопросы с одним вариантом ответа</w:t>
      </w:r>
    </w:p>
    <w:p w:rsidR="00E50CAE" w:rsidRPr="003B4B11" w:rsidRDefault="00E50CAE" w:rsidP="006E13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C5EED" w:rsidRPr="003B4B11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Первые немецкие писатели-романтики: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Э.Т.А. Гофман, Р. Шуман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Э.Т.А. Гофман, </w:t>
      </w:r>
      <w:hyperlink r:id="rId5" w:tooltip="Шлегель, Август Вильгельм" w:history="1">
        <w:r w:rsidRPr="003B4B11">
          <w:rPr>
            <w:rFonts w:ascii="Times New Roman" w:hAnsi="Times New Roman" w:cs="Times New Roman"/>
            <w:sz w:val="26"/>
            <w:szCs w:val="26"/>
          </w:rPr>
          <w:t>братья</w:t>
        </w:r>
      </w:hyperlink>
      <w:hyperlink r:id="rId6" w:tooltip="Шлегель, Фридрих" w:history="1">
        <w:r w:rsidRPr="003B4B11">
          <w:rPr>
            <w:rFonts w:ascii="Times New Roman" w:hAnsi="Times New Roman" w:cs="Times New Roman"/>
            <w:sz w:val="26"/>
            <w:szCs w:val="26"/>
          </w:rPr>
          <w:t xml:space="preserve"> Шлегели</w:t>
        </w:r>
      </w:hyperlink>
      <w:r w:rsidRPr="003B4B11">
        <w:rPr>
          <w:rFonts w:ascii="Times New Roman" w:hAnsi="Times New Roman" w:cs="Times New Roman"/>
          <w:sz w:val="26"/>
          <w:szCs w:val="26"/>
        </w:rPr>
        <w:t xml:space="preserve">,  </w:t>
      </w:r>
      <w:hyperlink r:id="rId7" w:tooltip="Новалис" w:history="1">
        <w:r w:rsidRPr="003B4B11">
          <w:rPr>
            <w:rFonts w:ascii="Times New Roman" w:hAnsi="Times New Roman" w:cs="Times New Roman"/>
            <w:sz w:val="26"/>
            <w:szCs w:val="26"/>
          </w:rPr>
          <w:t>Новалис</w:t>
        </w:r>
      </w:hyperlink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 </w:t>
      </w:r>
      <w:hyperlink r:id="rId8" w:tooltip="Арним, Ахим фон" w:history="1">
        <w:r w:rsidRPr="003B4B11">
          <w:rPr>
            <w:rFonts w:ascii="Times New Roman" w:hAnsi="Times New Roman" w:cs="Times New Roman"/>
            <w:sz w:val="26"/>
            <w:szCs w:val="26"/>
          </w:rPr>
          <w:t xml:space="preserve">А. фон </w:t>
        </w:r>
        <w:proofErr w:type="spellStart"/>
        <w:r w:rsidRPr="003B4B11">
          <w:rPr>
            <w:rFonts w:ascii="Times New Roman" w:hAnsi="Times New Roman" w:cs="Times New Roman"/>
            <w:sz w:val="26"/>
            <w:szCs w:val="26"/>
          </w:rPr>
          <w:t>Арним</w:t>
        </w:r>
        <w:proofErr w:type="spellEnd"/>
      </w:hyperlink>
      <w:r w:rsidRPr="003B4B11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tooltip="Брентано, Клеменс" w:history="1">
        <w:r w:rsidRPr="003B4B11">
          <w:rPr>
            <w:rFonts w:ascii="Times New Roman" w:hAnsi="Times New Roman" w:cs="Times New Roman"/>
            <w:sz w:val="26"/>
            <w:szCs w:val="26"/>
          </w:rPr>
          <w:t xml:space="preserve">К. </w:t>
        </w:r>
        <w:proofErr w:type="spellStart"/>
        <w:r w:rsidRPr="003B4B11">
          <w:rPr>
            <w:rFonts w:ascii="Times New Roman" w:hAnsi="Times New Roman" w:cs="Times New Roman"/>
            <w:sz w:val="26"/>
            <w:szCs w:val="26"/>
          </w:rPr>
          <w:t>Брентано</w:t>
        </w:r>
        <w:proofErr w:type="spellEnd"/>
      </w:hyperlink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И.В. Гете, В.И. Жуковский, Ф. Шиллер</w:t>
      </w:r>
    </w:p>
    <w:p w:rsidR="004C5EED" w:rsidRPr="003B4B11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Музыкант и писатель, который в своих статьях впервые употребляет слово «романтизм» как музыкальный термин: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Р. Шуман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Э.Т.А. Гофман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Г. Берлиоз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Р. Вагнер</w:t>
      </w:r>
    </w:p>
    <w:p w:rsidR="004C5EED" w:rsidRPr="003B4B11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Композиторы, чье  творчество Шуберт изучал в детские годы и в 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конвикте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>: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Моцарт, </w:t>
      </w:r>
      <w:r w:rsidR="00582D2F" w:rsidRPr="003B4B11">
        <w:rPr>
          <w:rFonts w:ascii="Times New Roman" w:hAnsi="Times New Roman" w:cs="Times New Roman"/>
          <w:sz w:val="26"/>
          <w:szCs w:val="26"/>
        </w:rPr>
        <w:t xml:space="preserve">Бетховен, 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Цумштег</w:t>
      </w:r>
      <w:proofErr w:type="spellEnd"/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Моцарт, Сальери, Шуман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И.С. Бах, Моцарт, Шопен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И.Х. Бах, Бетховен, Сальери </w:t>
      </w:r>
    </w:p>
    <w:p w:rsidR="004C5EED" w:rsidRPr="003B4B11" w:rsidRDefault="004C5EED" w:rsidP="004C5EED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Поэты, чьи стихи использованы в сборнике «Лебединая песня»: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Гете, Гейне, Шиллер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Гете, 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Майрхофер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Шубарт</w:t>
      </w:r>
      <w:proofErr w:type="spellEnd"/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4B11">
        <w:rPr>
          <w:rFonts w:ascii="Times New Roman" w:hAnsi="Times New Roman" w:cs="Times New Roman"/>
          <w:sz w:val="26"/>
          <w:szCs w:val="26"/>
        </w:rPr>
        <w:t>Рельштаб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>, Шлегель, Шиллер</w:t>
      </w:r>
    </w:p>
    <w:p w:rsidR="004C5EED" w:rsidRPr="003B4B11" w:rsidRDefault="004C5EED" w:rsidP="00672B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4B11">
        <w:rPr>
          <w:rFonts w:ascii="Times New Roman" w:hAnsi="Times New Roman" w:cs="Times New Roman"/>
          <w:sz w:val="26"/>
          <w:szCs w:val="26"/>
        </w:rPr>
        <w:t>Рельштаб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 xml:space="preserve">, Гейне, 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Зейдль</w:t>
      </w:r>
      <w:proofErr w:type="spellEnd"/>
    </w:p>
    <w:p w:rsidR="001D65A9" w:rsidRPr="003B4B11" w:rsidRDefault="001D65A9" w:rsidP="001D65A9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Произведение Шуберта, которое было издано при жизни композитора первым и получило порядковый номер </w:t>
      </w:r>
      <w:r w:rsidRPr="003B4B11">
        <w:rPr>
          <w:rFonts w:ascii="Times New Roman" w:hAnsi="Times New Roman" w:cs="Times New Roman"/>
          <w:sz w:val="26"/>
          <w:szCs w:val="26"/>
          <w:lang w:val="en-US"/>
        </w:rPr>
        <w:t>opus</w:t>
      </w:r>
      <w:r w:rsidRPr="003B4B11">
        <w:rPr>
          <w:rFonts w:ascii="Times New Roman" w:hAnsi="Times New Roman" w:cs="Times New Roman"/>
          <w:sz w:val="26"/>
          <w:szCs w:val="26"/>
        </w:rPr>
        <w:t xml:space="preserve"> 1:</w:t>
      </w:r>
    </w:p>
    <w:p w:rsidR="001D65A9" w:rsidRPr="003B4B11" w:rsidRDefault="001D65A9" w:rsidP="001D6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«Гретхен за прялкой»</w:t>
      </w:r>
    </w:p>
    <w:p w:rsidR="001D65A9" w:rsidRPr="003B4B11" w:rsidRDefault="001D65A9" w:rsidP="001D6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баллада «Лесной царь»</w:t>
      </w:r>
    </w:p>
    <w:p w:rsidR="001D65A9" w:rsidRPr="003B4B11" w:rsidRDefault="001D65A9" w:rsidP="001D6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вокальный цикл «Прекрасная мельничиха»</w:t>
      </w:r>
    </w:p>
    <w:p w:rsidR="001D65A9" w:rsidRPr="003B4B11" w:rsidRDefault="001D65A9" w:rsidP="001D65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вокальный цикл «Зимний путь»</w:t>
      </w:r>
    </w:p>
    <w:p w:rsidR="00FC42F5" w:rsidRPr="003B4B11" w:rsidRDefault="00FC42F5" w:rsidP="00245B66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Жанр, в котором написано 250 фортепианных миниатюр Шуберта:</w:t>
      </w:r>
    </w:p>
    <w:p w:rsidR="00FC42F5" w:rsidRPr="003B4B11" w:rsidRDefault="00BB7D60" w:rsidP="00FC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Музыкальный момент</w:t>
      </w:r>
    </w:p>
    <w:p w:rsidR="00BB7D60" w:rsidRPr="003B4B11" w:rsidRDefault="00BB7D60" w:rsidP="00FC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Экспромт</w:t>
      </w:r>
    </w:p>
    <w:p w:rsidR="00BB7D60" w:rsidRPr="003B4B11" w:rsidRDefault="00BB7D60" w:rsidP="00FC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Вальс</w:t>
      </w:r>
    </w:p>
    <w:p w:rsidR="00BB7D60" w:rsidRPr="003B4B11" w:rsidRDefault="00BB7D60" w:rsidP="00FC4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Марш </w:t>
      </w:r>
    </w:p>
    <w:p w:rsidR="00FC35A5" w:rsidRPr="003B4B11" w:rsidRDefault="00FC35A5" w:rsidP="00FC35A5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Литературное произведение, из которого взяты слова песни Ф. Шуберта «Аве Мария»:</w:t>
      </w:r>
    </w:p>
    <w:p w:rsidR="00FC35A5" w:rsidRPr="003B4B11" w:rsidRDefault="00FC35A5" w:rsidP="00FC3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Католический Молитвослов</w:t>
      </w:r>
    </w:p>
    <w:p w:rsidR="00FC35A5" w:rsidRPr="003B4B11" w:rsidRDefault="00FC35A5" w:rsidP="00FC3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«Фауст» И.В. Гете</w:t>
      </w:r>
    </w:p>
    <w:p w:rsidR="00FC35A5" w:rsidRPr="003B4B11" w:rsidRDefault="00FC35A5" w:rsidP="00FC3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«Дева озера» В. Скотта</w:t>
      </w:r>
    </w:p>
    <w:p w:rsidR="00FC35A5" w:rsidRPr="003B4B11" w:rsidRDefault="00FC35A5" w:rsidP="00FC35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«Орлеанская дева» Ф. Шиллера</w:t>
      </w:r>
    </w:p>
    <w:p w:rsidR="003B01FF" w:rsidRPr="003B4B11" w:rsidRDefault="00582D2F" w:rsidP="003B01FF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Название единственного литературного сочинения Шуберта в прозе:</w:t>
      </w:r>
    </w:p>
    <w:p w:rsidR="00582D2F" w:rsidRPr="003B4B11" w:rsidRDefault="00582D2F" w:rsidP="00582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«Аллегорический рассказ»</w:t>
      </w:r>
    </w:p>
    <w:p w:rsidR="00582D2F" w:rsidRPr="003B4B11" w:rsidRDefault="00582D2F" w:rsidP="00582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Мемуары</w:t>
      </w:r>
    </w:p>
    <w:p w:rsidR="00582D2F" w:rsidRPr="003B4B11" w:rsidRDefault="00582D2F" w:rsidP="00582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«Моя жизнь»</w:t>
      </w:r>
    </w:p>
    <w:p w:rsidR="00582D2F" w:rsidRDefault="00582D2F" w:rsidP="00582D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«Мой сон»</w:t>
      </w:r>
    </w:p>
    <w:p w:rsidR="001F3C25" w:rsidRDefault="001F3C25" w:rsidP="001F3C2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lastRenderedPageBreak/>
        <w:t>Инструменты, солирующие в теме побочной партий 1-й части «Неоконченной симфонии» до зоны перелома: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скрипки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виолончели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скрипки, затем виолончели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виолончели, затем скрипки</w:t>
      </w: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Состав оркестра 8-й симфонии: 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4B11">
        <w:rPr>
          <w:rFonts w:ascii="Times New Roman" w:hAnsi="Times New Roman" w:cs="Times New Roman"/>
          <w:sz w:val="26"/>
          <w:szCs w:val="26"/>
        </w:rPr>
        <w:t>2 флейты, 2 гобоя, 2 кларнета, 2 фагота, 2 валторны, 2 трубы, 3 тромбона, литавры, струнные</w:t>
      </w:r>
      <w:proofErr w:type="gramEnd"/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4B11">
        <w:rPr>
          <w:rFonts w:ascii="Times New Roman" w:hAnsi="Times New Roman" w:cs="Times New Roman"/>
          <w:sz w:val="26"/>
          <w:szCs w:val="26"/>
        </w:rPr>
        <w:t>2 флейты, 2 гобоя, 2 кларнета, 2 фагота, 3 валторны, 2 трубы, литавры, струнные</w:t>
      </w:r>
      <w:proofErr w:type="gramEnd"/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4B11">
        <w:rPr>
          <w:rFonts w:ascii="Times New Roman" w:hAnsi="Times New Roman" w:cs="Times New Roman"/>
          <w:sz w:val="26"/>
          <w:szCs w:val="26"/>
        </w:rPr>
        <w:t>2 флейты, 2 гобоя, 2 кларнета, 2 фагота, 2 валторны, 2 трубы, 2 тромбона, туба, литавры, струнные</w:t>
      </w:r>
      <w:proofErr w:type="gramEnd"/>
    </w:p>
    <w:p w:rsidR="000B287B" w:rsidRPr="003B4B11" w:rsidRDefault="000B287B" w:rsidP="000B28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287B" w:rsidRPr="003B4B11" w:rsidRDefault="000B287B" w:rsidP="000B28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B287B" w:rsidRPr="003B4B11" w:rsidRDefault="000B287B" w:rsidP="000B28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B11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Раздел В. </w:t>
      </w:r>
      <w:r w:rsidRPr="003B4B11">
        <w:rPr>
          <w:rFonts w:ascii="Times New Roman" w:hAnsi="Times New Roman" w:cs="Times New Roman"/>
          <w:sz w:val="26"/>
          <w:szCs w:val="26"/>
          <w:u w:val="single"/>
        </w:rPr>
        <w:t>Вопросы с одним или несколькими вариантами ответа</w:t>
      </w:r>
    </w:p>
    <w:p w:rsidR="000B287B" w:rsidRPr="003B4B11" w:rsidRDefault="000B287B" w:rsidP="000B28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Понятия и термины, которые относятся к романтическому мышлению и стилю: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Герой – борец, отдающий свою жизнь за счастье всего человечества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Герой – одинокий художник, который не находит себе места в окружающем мире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Вокальная и фортепианная миниатюра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Полифонические жанры и формы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Классический сонатно-симфонический цикл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Возросшая роль песенно-танцевального фольклора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4B11">
        <w:rPr>
          <w:rFonts w:ascii="Times New Roman" w:hAnsi="Times New Roman" w:cs="Times New Roman"/>
          <w:sz w:val="26"/>
          <w:szCs w:val="26"/>
        </w:rPr>
        <w:t>Доминантовое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 xml:space="preserve"> соотношение тональностей в сонатной экспозиции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4B11">
        <w:rPr>
          <w:rFonts w:ascii="Times New Roman" w:hAnsi="Times New Roman" w:cs="Times New Roman"/>
          <w:sz w:val="26"/>
          <w:szCs w:val="26"/>
        </w:rPr>
        <w:t>Терцовое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 xml:space="preserve"> соотношение тональностей в сонатной экспозиции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Парный состав оркестра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Расширенный состав оркестра</w:t>
      </w: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Песни, темы которых Шуберт использовал в своих инструментальных произведениях: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Юноша и смерть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Смерть и девушка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Скиталец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Мельник и ручей</w:t>
      </w: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Произведения Шуберта, в гармонии которых используется чередование одноименных мажора и минора: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Вальс си минор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Песня  «В путь» из цикла «Прекрасная мельничиха»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«Серенада» на сл. Л. 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Рельштаба</w:t>
      </w:r>
      <w:proofErr w:type="spellEnd"/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«Военный марш»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Музыкальный момент фа-минор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Песня «Мельник и ручей» из цикла «Прекрасная мельничиха»</w:t>
      </w: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Инструментальные жанры, существовавшие до XIX столетия, но только в эпоху романтизма ставшие самостоятельными: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музыкальный момент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прелюдия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экспромт</w:t>
      </w:r>
    </w:p>
    <w:p w:rsidR="000B287B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ноктюрн</w:t>
      </w:r>
    </w:p>
    <w:p w:rsidR="000B287B" w:rsidRDefault="000B287B" w:rsidP="000B2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87B" w:rsidRPr="003B4B11" w:rsidRDefault="000B287B" w:rsidP="000B2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lastRenderedPageBreak/>
        <w:t>Новые инструментальные жанры романтизма: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музыкальный момент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прелюдия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экспромт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ноктюрн</w:t>
      </w: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 xml:space="preserve">Выберите события и произведения, относящиеся к жизни и творчеству друга Шуберта </w:t>
      </w:r>
      <w:r w:rsidRPr="003B4B11">
        <w:rPr>
          <w:rFonts w:ascii="Times New Roman" w:hAnsi="Times New Roman" w:cs="Times New Roman"/>
          <w:caps/>
          <w:sz w:val="26"/>
          <w:szCs w:val="26"/>
        </w:rPr>
        <w:t>Йозефа Шпауна</w:t>
      </w:r>
      <w:r w:rsidRPr="003B4B11">
        <w:rPr>
          <w:rFonts w:ascii="Times New Roman" w:hAnsi="Times New Roman" w:cs="Times New Roman"/>
          <w:sz w:val="26"/>
          <w:szCs w:val="26"/>
        </w:rPr>
        <w:t>: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Поэт-любитель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Профессиональный поэт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Книжный цензор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Императорский и королевский советник, директор лотереи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«Альфонс</w:t>
      </w:r>
      <w:bookmarkStart w:id="0" w:name="_GoBack"/>
      <w:bookmarkEnd w:id="0"/>
      <w:r w:rsidRPr="003B4B1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Эстрелла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>»</w:t>
      </w:r>
    </w:p>
    <w:p w:rsidR="000B287B" w:rsidRPr="003B4B11" w:rsidRDefault="000B287B" w:rsidP="000B28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«Заметки о моем общении с Францем Шубертом»</w:t>
      </w:r>
    </w:p>
    <w:tbl>
      <w:tblPr>
        <w:tblStyle w:val="a7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1"/>
        <w:gridCol w:w="2593"/>
      </w:tblGrid>
      <w:tr w:rsidR="000B287B" w:rsidRPr="003B4B11" w:rsidTr="004D71B3">
        <w:tc>
          <w:tcPr>
            <w:tcW w:w="1141" w:type="dxa"/>
          </w:tcPr>
          <w:p w:rsidR="000B287B" w:rsidRPr="003B4B11" w:rsidRDefault="000B287B" w:rsidP="004D71B3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87B" w:rsidRPr="003B4B11" w:rsidRDefault="000B287B" w:rsidP="004D71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87B" w:rsidRPr="003B4B11" w:rsidRDefault="000B287B" w:rsidP="004D71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87B" w:rsidRPr="003B4B11" w:rsidRDefault="000B287B" w:rsidP="004D71B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3" w:type="dxa"/>
          </w:tcPr>
          <w:p w:rsidR="000B287B" w:rsidRPr="003B4B11" w:rsidRDefault="000B287B" w:rsidP="004D71B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4B1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80867" cy="1000125"/>
                  <wp:effectExtent l="0" t="0" r="635" b="0"/>
                  <wp:docPr id="1" name="Рисунок 3" descr="https://cdn.superstock.com/4069/Download/4069-2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superstock.com/4069/Download/4069-2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13" cy="100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87B" w:rsidRPr="003B4B11" w:rsidTr="004D71B3">
        <w:tc>
          <w:tcPr>
            <w:tcW w:w="1141" w:type="dxa"/>
          </w:tcPr>
          <w:p w:rsidR="000B287B" w:rsidRDefault="000B287B" w:rsidP="004D71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87B" w:rsidRPr="003B4B11" w:rsidRDefault="000B287B" w:rsidP="004D71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0B287B" w:rsidRPr="003B4B11" w:rsidRDefault="000B287B" w:rsidP="004D71B3">
            <w:pPr>
              <w:pStyle w:val="a3"/>
              <w:ind w:left="0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0B287B" w:rsidRDefault="000B287B" w:rsidP="000B28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B4B11">
        <w:rPr>
          <w:rFonts w:ascii="Times New Roman" w:hAnsi="Times New Roman" w:cs="Times New Roman"/>
          <w:b/>
          <w:sz w:val="26"/>
          <w:szCs w:val="26"/>
          <w:u w:val="single"/>
        </w:rPr>
        <w:t>Раздел С.</w:t>
      </w:r>
      <w:r w:rsidRPr="003B4B11">
        <w:rPr>
          <w:rFonts w:ascii="Times New Roman" w:hAnsi="Times New Roman" w:cs="Times New Roman"/>
          <w:sz w:val="26"/>
          <w:szCs w:val="26"/>
          <w:u w:val="single"/>
        </w:rPr>
        <w:t xml:space="preserve"> Впишите свои варианты ответов</w:t>
      </w:r>
    </w:p>
    <w:p w:rsidR="000B287B" w:rsidRDefault="000B287B" w:rsidP="000B28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B287B" w:rsidRPr="003B4B11" w:rsidRDefault="000B287B" w:rsidP="000B28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B287B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В  1824 г. Шуберт написал  концертную пьесу  «Венгерский дивертисмент», где есть элементы стиля вербункош. Какое событие в жизни Шуберта послужило импульсом к созданию этого произведения? 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3B4B11">
        <w:rPr>
          <w:rFonts w:ascii="Times New Roman" w:hAnsi="Times New Roman" w:cs="Times New Roman"/>
          <w:sz w:val="26"/>
          <w:szCs w:val="26"/>
        </w:rPr>
        <w:t>________________</w:t>
      </w:r>
    </w:p>
    <w:p w:rsidR="000B287B" w:rsidRDefault="000B287B" w:rsidP="000B287B">
      <w:pPr>
        <w:pStyle w:val="a3"/>
        <w:spacing w:after="0" w:line="240" w:lineRule="auto"/>
        <w:ind w:left="-851" w:right="-34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Pr="003B4B11">
        <w:rPr>
          <w:rFonts w:ascii="Times New Roman" w:hAnsi="Times New Roman" w:cs="Times New Roman"/>
          <w:sz w:val="26"/>
          <w:szCs w:val="26"/>
        </w:rPr>
        <w:t>___</w:t>
      </w:r>
    </w:p>
    <w:p w:rsidR="000B287B" w:rsidRPr="003B4B11" w:rsidRDefault="000B287B" w:rsidP="000B287B">
      <w:pPr>
        <w:pStyle w:val="a3"/>
        <w:spacing w:after="0" w:line="240" w:lineRule="auto"/>
        <w:ind w:left="-851" w:right="-340"/>
        <w:jc w:val="both"/>
        <w:rPr>
          <w:rFonts w:ascii="Times New Roman" w:hAnsi="Times New Roman" w:cs="Times New Roman"/>
          <w:sz w:val="26"/>
          <w:szCs w:val="26"/>
        </w:rPr>
      </w:pP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Родоначальник жанра вокальной баллады с фортепианным </w:t>
      </w:r>
      <w:hyperlink r:id="rId11" w:tooltip="Аккомпанемент" w:history="1">
        <w:r w:rsidRPr="003B4B11">
          <w:rPr>
            <w:rFonts w:ascii="Times New Roman" w:hAnsi="Times New Roman" w:cs="Times New Roman"/>
            <w:sz w:val="26"/>
            <w:szCs w:val="26"/>
          </w:rPr>
          <w:t>сопровождением</w:t>
        </w:r>
      </w:hyperlink>
      <w:r w:rsidRPr="003B4B11">
        <w:rPr>
          <w:rFonts w:ascii="Times New Roman" w:hAnsi="Times New Roman" w:cs="Times New Roman"/>
          <w:sz w:val="26"/>
          <w:szCs w:val="26"/>
        </w:rPr>
        <w:t>:</w:t>
      </w:r>
    </w:p>
    <w:p w:rsidR="000B287B" w:rsidRDefault="000B287B" w:rsidP="000B287B">
      <w:pPr>
        <w:pStyle w:val="a3"/>
        <w:spacing w:after="0" w:line="240" w:lineRule="auto"/>
        <w:ind w:left="-851" w:right="-34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0B287B" w:rsidRPr="003B4B11" w:rsidRDefault="000B287B" w:rsidP="000B287B">
      <w:pPr>
        <w:pStyle w:val="a3"/>
        <w:spacing w:after="0" w:line="240" w:lineRule="auto"/>
        <w:ind w:left="-851" w:right="-340"/>
        <w:jc w:val="both"/>
        <w:rPr>
          <w:rFonts w:ascii="Times New Roman" w:hAnsi="Times New Roman" w:cs="Times New Roman"/>
          <w:sz w:val="26"/>
          <w:szCs w:val="26"/>
        </w:rPr>
      </w:pPr>
    </w:p>
    <w:p w:rsidR="000B287B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Художественный прием, объединяющий партии фортепиано в песнях «</w:t>
      </w:r>
      <w:proofErr w:type="spellStart"/>
      <w:r w:rsidRPr="003B4B11">
        <w:rPr>
          <w:rFonts w:ascii="Times New Roman" w:hAnsi="Times New Roman" w:cs="Times New Roman"/>
          <w:sz w:val="26"/>
          <w:szCs w:val="26"/>
        </w:rPr>
        <w:t>Гретхен</w:t>
      </w:r>
      <w:proofErr w:type="spellEnd"/>
      <w:r w:rsidRPr="003B4B11">
        <w:rPr>
          <w:rFonts w:ascii="Times New Roman" w:hAnsi="Times New Roman" w:cs="Times New Roman"/>
          <w:sz w:val="26"/>
          <w:szCs w:val="26"/>
        </w:rPr>
        <w:t xml:space="preserve"> за прялкой», «Лесной царь», «В путь»: ________________________________________________</w:t>
      </w:r>
    </w:p>
    <w:p w:rsidR="000B287B" w:rsidRPr="003B4B11" w:rsidRDefault="000B287B" w:rsidP="000B287B">
      <w:pPr>
        <w:pStyle w:val="a3"/>
        <w:spacing w:after="0" w:line="240" w:lineRule="auto"/>
        <w:ind w:left="-851" w:right="-340"/>
        <w:jc w:val="both"/>
        <w:rPr>
          <w:rFonts w:ascii="Times New Roman" w:hAnsi="Times New Roman" w:cs="Times New Roman"/>
          <w:sz w:val="26"/>
          <w:szCs w:val="26"/>
        </w:rPr>
      </w:pPr>
    </w:p>
    <w:p w:rsidR="000B287B" w:rsidRPr="003B4B11" w:rsidRDefault="000B287B" w:rsidP="000B287B">
      <w:pPr>
        <w:pStyle w:val="a3"/>
        <w:numPr>
          <w:ilvl w:val="0"/>
          <w:numId w:val="4"/>
        </w:numPr>
        <w:spacing w:after="0" w:line="240" w:lineRule="auto"/>
        <w:ind w:left="-851" w:right="-3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Перечислите все разделы 1-й части «Неоконченной симфонии», в которых проходит тема вступления: ________________________________________________________________</w:t>
      </w:r>
    </w:p>
    <w:p w:rsidR="000B287B" w:rsidRPr="003B4B11" w:rsidRDefault="000B287B" w:rsidP="000B287B">
      <w:pPr>
        <w:pStyle w:val="a3"/>
        <w:spacing w:after="0" w:line="240" w:lineRule="auto"/>
        <w:ind w:left="-851" w:right="-340"/>
        <w:jc w:val="both"/>
        <w:rPr>
          <w:rFonts w:ascii="Times New Roman" w:hAnsi="Times New Roman" w:cs="Times New Roman"/>
          <w:sz w:val="26"/>
          <w:szCs w:val="26"/>
        </w:rPr>
      </w:pPr>
      <w:r w:rsidRPr="003B4B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B4B11" w:rsidRPr="003B4B11" w:rsidRDefault="003B4B11" w:rsidP="003B4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B4B11" w:rsidRPr="003B4B11" w:rsidSect="00E50CA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77E6"/>
    <w:multiLevelType w:val="hybridMultilevel"/>
    <w:tmpl w:val="F4C269E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EBA4096"/>
    <w:multiLevelType w:val="hybridMultilevel"/>
    <w:tmpl w:val="4DB6D38C"/>
    <w:lvl w:ilvl="0" w:tplc="4F2E11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94EF0"/>
    <w:multiLevelType w:val="hybridMultilevel"/>
    <w:tmpl w:val="399A41E8"/>
    <w:lvl w:ilvl="0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>
    <w:nsid w:val="5D5D787C"/>
    <w:multiLevelType w:val="hybridMultilevel"/>
    <w:tmpl w:val="EFFE73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BF1537"/>
    <w:multiLevelType w:val="hybridMultilevel"/>
    <w:tmpl w:val="352888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3F"/>
    <w:rsid w:val="00020B3F"/>
    <w:rsid w:val="000528CC"/>
    <w:rsid w:val="0007185B"/>
    <w:rsid w:val="000865B6"/>
    <w:rsid w:val="000B287B"/>
    <w:rsid w:val="000E7223"/>
    <w:rsid w:val="00153A1F"/>
    <w:rsid w:val="001671D3"/>
    <w:rsid w:val="001C4323"/>
    <w:rsid w:val="001D65A9"/>
    <w:rsid w:val="001F3C25"/>
    <w:rsid w:val="0021599B"/>
    <w:rsid w:val="0024463B"/>
    <w:rsid w:val="00245B66"/>
    <w:rsid w:val="00254A0C"/>
    <w:rsid w:val="002D3C09"/>
    <w:rsid w:val="00336D9F"/>
    <w:rsid w:val="00376C0C"/>
    <w:rsid w:val="003B01FF"/>
    <w:rsid w:val="003B4B11"/>
    <w:rsid w:val="003E1D09"/>
    <w:rsid w:val="00405A14"/>
    <w:rsid w:val="00431672"/>
    <w:rsid w:val="00444907"/>
    <w:rsid w:val="004C5EED"/>
    <w:rsid w:val="00523605"/>
    <w:rsid w:val="00524EDF"/>
    <w:rsid w:val="0057776D"/>
    <w:rsid w:val="00582D2F"/>
    <w:rsid w:val="005C744D"/>
    <w:rsid w:val="005D4A4A"/>
    <w:rsid w:val="006041DE"/>
    <w:rsid w:val="00672B63"/>
    <w:rsid w:val="006E13E8"/>
    <w:rsid w:val="006E1820"/>
    <w:rsid w:val="007D585E"/>
    <w:rsid w:val="008500B7"/>
    <w:rsid w:val="008956E4"/>
    <w:rsid w:val="00912020"/>
    <w:rsid w:val="009A5894"/>
    <w:rsid w:val="00A0209C"/>
    <w:rsid w:val="00A22C1C"/>
    <w:rsid w:val="00A92C6F"/>
    <w:rsid w:val="00B45B4A"/>
    <w:rsid w:val="00BB7D60"/>
    <w:rsid w:val="00C17425"/>
    <w:rsid w:val="00CA4D6F"/>
    <w:rsid w:val="00D127A3"/>
    <w:rsid w:val="00D65611"/>
    <w:rsid w:val="00DA4623"/>
    <w:rsid w:val="00DF2698"/>
    <w:rsid w:val="00E50CAE"/>
    <w:rsid w:val="00E56EA0"/>
    <w:rsid w:val="00E834DB"/>
    <w:rsid w:val="00E90F97"/>
    <w:rsid w:val="00EF3836"/>
    <w:rsid w:val="00F00688"/>
    <w:rsid w:val="00F24198"/>
    <w:rsid w:val="00F34B99"/>
    <w:rsid w:val="00F81663"/>
    <w:rsid w:val="00FC35A5"/>
    <w:rsid w:val="00FC42F5"/>
    <w:rsid w:val="00FE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3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E13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E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0%D0%BD%D0%B8%D0%BC,_%D0%90%D1%85%D0%B8%D0%BC_%D1%84%D0%BE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0%B2%D0%B0%D0%BB%D0%B8%D1%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B%D0%B5%D0%B3%D0%B5%D0%BB%D1%8C,_%D0%A4%D1%80%D0%B8%D0%B4%D1%80%D0%B8%D1%85" TargetMode="External"/><Relationship Id="rId11" Type="http://schemas.openxmlformats.org/officeDocument/2006/relationships/hyperlink" Target="https://ru.wikipedia.org/wiki/%D0%90%D0%BA%D0%BA%D0%BE%D0%BC%D0%BF%D0%B0%D0%BD%D0%B5%D0%BC%D0%B5%D0%BD%D1%82" TargetMode="External"/><Relationship Id="rId5" Type="http://schemas.openxmlformats.org/officeDocument/2006/relationships/hyperlink" Target="https://ru.wikipedia.org/wiki/%D0%A8%D0%BB%D0%B5%D0%B3%D0%B5%D0%BB%D1%8C,_%D0%90%D0%B2%D0%B3%D1%83%D1%81%D1%82_%D0%92%D0%B8%D0%BB%D1%8C%D0%B3%D0%B5%D0%BB%D1%8C%D0%BC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0%D0%B5%D0%BD%D1%82%D0%B0%D0%BD%D0%BE,_%D0%9A%D0%BB%D0%B5%D0%BC%D0%B5%D0%BD%D1%8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Zver</cp:lastModifiedBy>
  <cp:revision>10</cp:revision>
  <cp:lastPrinted>2018-03-21T13:37:00Z</cp:lastPrinted>
  <dcterms:created xsi:type="dcterms:W3CDTF">2018-03-19T18:12:00Z</dcterms:created>
  <dcterms:modified xsi:type="dcterms:W3CDTF">2018-03-26T06:46:00Z</dcterms:modified>
</cp:coreProperties>
</file>