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34A4" w:rsidRPr="000A4ACE" w:rsidRDefault="000634A4" w:rsidP="000634A4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sz w:val="24"/>
          <w:szCs w:val="24"/>
        </w:rPr>
        <w:t xml:space="preserve">ГУК ТО </w:t>
      </w:r>
      <w:r w:rsidRPr="00B3399A">
        <w:rPr>
          <w:rFonts w:ascii="Times New Roman" w:hAnsi="Times New Roman" w:cs="Times New Roman"/>
        </w:rPr>
        <w:t>«Объединение центров развития культуры</w:t>
      </w:r>
      <w:r w:rsidRPr="000A4ACE">
        <w:rPr>
          <w:rFonts w:ascii="Times New Roman" w:hAnsi="Times New Roman" w:cs="Times New Roman"/>
          <w:b/>
        </w:rPr>
        <w:t>»</w:t>
      </w:r>
    </w:p>
    <w:p w:rsidR="000634A4" w:rsidRPr="004F71A1" w:rsidRDefault="000634A4" w:rsidP="000634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F71A1">
        <w:rPr>
          <w:rFonts w:ascii="Times New Roman" w:hAnsi="Times New Roman" w:cs="Times New Roman"/>
          <w:b/>
          <w:sz w:val="28"/>
          <w:szCs w:val="28"/>
        </w:rPr>
        <w:t xml:space="preserve">Учебно-методический центр </w:t>
      </w:r>
    </w:p>
    <w:p w:rsidR="000634A4" w:rsidRDefault="000634A4" w:rsidP="000634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71A1">
        <w:rPr>
          <w:rFonts w:ascii="Times New Roman" w:hAnsi="Times New Roman" w:cs="Times New Roman"/>
          <w:b/>
          <w:sz w:val="28"/>
          <w:szCs w:val="28"/>
        </w:rPr>
        <w:t>по образованию и повышению квалификации</w:t>
      </w:r>
    </w:p>
    <w:p w:rsidR="000634A4" w:rsidRPr="00B3399A" w:rsidRDefault="000634A4" w:rsidP="000634A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 xml:space="preserve">Муниципальное автономное учреждение </w:t>
      </w:r>
    </w:p>
    <w:p w:rsidR="000634A4" w:rsidRDefault="000634A4" w:rsidP="0006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99A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634A4" w:rsidRPr="00617B21" w:rsidRDefault="000634A4" w:rsidP="000634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7B21">
        <w:rPr>
          <w:rFonts w:ascii="Times New Roman" w:hAnsi="Times New Roman" w:cs="Times New Roman"/>
          <w:b/>
          <w:sz w:val="28"/>
          <w:szCs w:val="28"/>
        </w:rPr>
        <w:t xml:space="preserve">«Первомайская детская школа искусств» </w:t>
      </w:r>
    </w:p>
    <w:p w:rsidR="000634A4" w:rsidRPr="006950EA" w:rsidRDefault="000634A4" w:rsidP="000634A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0EA">
        <w:rPr>
          <w:rFonts w:ascii="Times New Roman" w:hAnsi="Times New Roman" w:cs="Times New Roman"/>
          <w:b/>
          <w:sz w:val="24"/>
          <w:szCs w:val="24"/>
        </w:rPr>
        <w:t>Щекинского района</w:t>
      </w:r>
    </w:p>
    <w:p w:rsidR="000634A4" w:rsidRPr="00C834BF" w:rsidRDefault="000634A4" w:rsidP="000634A4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634A4" w:rsidRDefault="000634A4" w:rsidP="000634A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634A4" w:rsidRPr="00C834BF" w:rsidRDefault="000634A4" w:rsidP="000634A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34BF">
        <w:rPr>
          <w:rFonts w:ascii="Times New Roman" w:hAnsi="Times New Roman" w:cs="Times New Roman"/>
          <w:b/>
          <w:sz w:val="32"/>
          <w:szCs w:val="32"/>
        </w:rPr>
        <w:t xml:space="preserve">ОБЛАСТНОЙ  </w:t>
      </w:r>
    </w:p>
    <w:p w:rsidR="000634A4" w:rsidRPr="00225F4B" w:rsidRDefault="000634A4" w:rsidP="000634A4">
      <w:pPr>
        <w:spacing w:after="0"/>
        <w:jc w:val="center"/>
        <w:rPr>
          <w:rFonts w:ascii="Times New Roman" w:hAnsi="Times New Roman" w:cs="Times New Roman"/>
          <w:b/>
          <w:sz w:val="34"/>
          <w:szCs w:val="34"/>
        </w:rPr>
      </w:pPr>
      <w:r w:rsidRPr="00C834BF">
        <w:rPr>
          <w:rFonts w:ascii="Times New Roman" w:hAnsi="Times New Roman" w:cs="Times New Roman"/>
          <w:b/>
          <w:sz w:val="32"/>
          <w:szCs w:val="32"/>
        </w:rPr>
        <w:t>МЕТОДИЧЕСКИЙ СЕМИНАР</w:t>
      </w:r>
      <w:r w:rsidRPr="00225F4B">
        <w:rPr>
          <w:rFonts w:ascii="Times New Roman" w:hAnsi="Times New Roman" w:cs="Times New Roman"/>
          <w:b/>
          <w:sz w:val="34"/>
          <w:szCs w:val="34"/>
        </w:rPr>
        <w:t xml:space="preserve"> </w:t>
      </w:r>
    </w:p>
    <w:p w:rsidR="000634A4" w:rsidRPr="00C91E31" w:rsidRDefault="000634A4" w:rsidP="000634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258AD">
        <w:rPr>
          <w:rFonts w:ascii="Times New Roman" w:hAnsi="Times New Roman" w:cs="Times New Roman"/>
          <w:b/>
          <w:sz w:val="36"/>
          <w:szCs w:val="36"/>
        </w:rPr>
        <w:t>«</w:t>
      </w:r>
      <w:r w:rsidRPr="00C91E31">
        <w:rPr>
          <w:rFonts w:ascii="Times New Roman" w:hAnsi="Times New Roman" w:cs="Times New Roman"/>
          <w:b/>
          <w:sz w:val="32"/>
          <w:szCs w:val="32"/>
        </w:rPr>
        <w:t xml:space="preserve">Духовно-нравственные ценности </w:t>
      </w:r>
    </w:p>
    <w:p w:rsidR="000634A4" w:rsidRDefault="000634A4" w:rsidP="000634A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1E31">
        <w:rPr>
          <w:rFonts w:ascii="Times New Roman" w:hAnsi="Times New Roman" w:cs="Times New Roman"/>
          <w:b/>
          <w:sz w:val="32"/>
          <w:szCs w:val="32"/>
        </w:rPr>
        <w:t xml:space="preserve">как основа развития и воспитания обучающихся при реализации дополнительных общеобразовательных программ </w:t>
      </w:r>
    </w:p>
    <w:p w:rsidR="000634A4" w:rsidRPr="00F258AD" w:rsidRDefault="000634A4" w:rsidP="000634A4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91E31">
        <w:rPr>
          <w:rFonts w:ascii="Times New Roman" w:hAnsi="Times New Roman" w:cs="Times New Roman"/>
          <w:b/>
          <w:sz w:val="32"/>
          <w:szCs w:val="32"/>
        </w:rPr>
        <w:t>в области искусств</w:t>
      </w:r>
      <w:r w:rsidRPr="00F258AD">
        <w:rPr>
          <w:rFonts w:ascii="Times New Roman" w:hAnsi="Times New Roman" w:cs="Times New Roman"/>
          <w:b/>
          <w:sz w:val="36"/>
          <w:szCs w:val="36"/>
        </w:rPr>
        <w:t>»</w:t>
      </w:r>
    </w:p>
    <w:p w:rsidR="00CD39B8" w:rsidRDefault="00CD39B8" w:rsidP="00AA3EE0">
      <w:pPr>
        <w:spacing w:after="0"/>
        <w:jc w:val="center"/>
        <w:rPr>
          <w:rFonts w:cstheme="minorHAnsi"/>
          <w:sz w:val="24"/>
          <w:szCs w:val="24"/>
        </w:rPr>
      </w:pPr>
    </w:p>
    <w:p w:rsidR="000634A4" w:rsidRPr="000634A4" w:rsidRDefault="000634A4" w:rsidP="00AA3EE0">
      <w:pPr>
        <w:spacing w:after="0"/>
        <w:jc w:val="center"/>
        <w:rPr>
          <w:rFonts w:cstheme="minorHAnsi"/>
          <w:sz w:val="28"/>
          <w:szCs w:val="28"/>
        </w:rPr>
      </w:pPr>
    </w:p>
    <w:p w:rsidR="000634A4" w:rsidRPr="000634A4" w:rsidRDefault="000634A4" w:rsidP="00AA3E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34A4">
        <w:rPr>
          <w:rFonts w:ascii="Times New Roman" w:hAnsi="Times New Roman" w:cs="Times New Roman"/>
          <w:sz w:val="28"/>
          <w:szCs w:val="28"/>
        </w:rPr>
        <w:t>Методическое сообщение</w:t>
      </w:r>
      <w:r w:rsidRPr="000634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634A4">
        <w:rPr>
          <w:rFonts w:ascii="Times New Roman" w:hAnsi="Times New Roman" w:cs="Times New Roman"/>
          <w:sz w:val="28"/>
          <w:szCs w:val="28"/>
        </w:rPr>
        <w:t xml:space="preserve">преподавателя Козловой Юлии Николаевны </w:t>
      </w:r>
    </w:p>
    <w:p w:rsidR="000634A4" w:rsidRDefault="000634A4" w:rsidP="00AA3E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4A4">
        <w:rPr>
          <w:rFonts w:ascii="Times New Roman" w:hAnsi="Times New Roman" w:cs="Times New Roman"/>
          <w:sz w:val="28"/>
          <w:szCs w:val="28"/>
        </w:rPr>
        <w:t>на тему:</w:t>
      </w:r>
      <w:r w:rsidRPr="000634A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34A4" w:rsidRPr="000634A4" w:rsidRDefault="000634A4" w:rsidP="00AA3EE0">
      <w:pPr>
        <w:spacing w:after="0"/>
        <w:jc w:val="center"/>
        <w:rPr>
          <w:rFonts w:cstheme="minorHAnsi"/>
          <w:sz w:val="28"/>
          <w:szCs w:val="28"/>
        </w:rPr>
      </w:pPr>
      <w:r w:rsidRPr="000634A4">
        <w:rPr>
          <w:rFonts w:ascii="Times New Roman" w:hAnsi="Times New Roman" w:cs="Times New Roman"/>
          <w:b/>
          <w:sz w:val="28"/>
          <w:szCs w:val="28"/>
        </w:rPr>
        <w:t xml:space="preserve">«Развитие у обучающихся потребности общения с духовными ценностями </w:t>
      </w:r>
      <w:r w:rsidRPr="000634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через копирование </w:t>
      </w:r>
      <w:r w:rsidRPr="000634A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известных картин русских мастеров на уроках живописи</w:t>
      </w:r>
      <w:r w:rsidRPr="000634A4">
        <w:rPr>
          <w:rFonts w:ascii="Times New Roman" w:hAnsi="Times New Roman" w:cs="Times New Roman"/>
          <w:b/>
          <w:sz w:val="28"/>
          <w:szCs w:val="28"/>
        </w:rPr>
        <w:t xml:space="preserve">»  </w:t>
      </w:r>
    </w:p>
    <w:p w:rsidR="000634A4" w:rsidRDefault="000634A4" w:rsidP="00AA3EE0">
      <w:pPr>
        <w:spacing w:after="0"/>
        <w:jc w:val="center"/>
        <w:rPr>
          <w:rFonts w:cstheme="minorHAnsi"/>
          <w:sz w:val="24"/>
          <w:szCs w:val="24"/>
        </w:rPr>
      </w:pPr>
    </w:p>
    <w:p w:rsidR="000634A4" w:rsidRPr="002F182D" w:rsidRDefault="000634A4" w:rsidP="00AA3EE0">
      <w:pPr>
        <w:spacing w:after="0"/>
        <w:jc w:val="center"/>
        <w:rPr>
          <w:rFonts w:cstheme="minorHAnsi"/>
          <w:sz w:val="24"/>
          <w:szCs w:val="24"/>
        </w:rPr>
      </w:pPr>
    </w:p>
    <w:p w:rsidR="00CD39B8" w:rsidRPr="000634A4" w:rsidRDefault="00CD39B8" w:rsidP="00AA3EE0">
      <w:pPr>
        <w:shd w:val="clear" w:color="auto" w:fill="FFFFFF"/>
        <w:spacing w:after="0" w:line="240" w:lineRule="auto"/>
        <w:jc w:val="right"/>
        <w:rPr>
          <w:rFonts w:cstheme="minorHAnsi"/>
          <w:b/>
          <w:color w:val="212121"/>
          <w:sz w:val="24"/>
          <w:szCs w:val="24"/>
        </w:rPr>
      </w:pPr>
      <w:r w:rsidRPr="000634A4">
        <w:rPr>
          <w:rFonts w:cstheme="minorHAnsi"/>
          <w:b/>
          <w:color w:val="212121"/>
          <w:sz w:val="24"/>
          <w:szCs w:val="24"/>
        </w:rPr>
        <w:t xml:space="preserve">"Копируй мастера, чтобы стать мастером" </w:t>
      </w:r>
    </w:p>
    <w:p w:rsidR="00E721E5" w:rsidRPr="000634A4" w:rsidRDefault="00CD39B8" w:rsidP="00AA3EE0">
      <w:pPr>
        <w:shd w:val="clear" w:color="auto" w:fill="FFFFFF"/>
        <w:spacing w:after="0" w:line="240" w:lineRule="auto"/>
        <w:jc w:val="right"/>
        <w:rPr>
          <w:rFonts w:cstheme="minorHAnsi"/>
          <w:b/>
          <w:color w:val="212121"/>
          <w:sz w:val="24"/>
          <w:szCs w:val="24"/>
        </w:rPr>
      </w:pPr>
      <w:r w:rsidRPr="000634A4">
        <w:rPr>
          <w:rFonts w:cstheme="minorHAnsi"/>
          <w:b/>
          <w:color w:val="212121"/>
          <w:sz w:val="24"/>
          <w:szCs w:val="24"/>
        </w:rPr>
        <w:t>(Конфуций)</w:t>
      </w:r>
    </w:p>
    <w:p w:rsidR="00E5708F" w:rsidRPr="000634A4" w:rsidRDefault="00CD39B8" w:rsidP="006C3FFE">
      <w:pPr>
        <w:tabs>
          <w:tab w:val="left" w:pos="1309"/>
        </w:tabs>
        <w:spacing w:after="0"/>
        <w:jc w:val="both"/>
        <w:rPr>
          <w:rFonts w:cstheme="minorHAnsi"/>
          <w:b/>
          <w:color w:val="333333"/>
          <w:sz w:val="24"/>
          <w:szCs w:val="24"/>
        </w:rPr>
      </w:pPr>
      <w:r w:rsidRPr="000634A4">
        <w:rPr>
          <w:rFonts w:cstheme="minorHAnsi"/>
          <w:sz w:val="24"/>
          <w:szCs w:val="24"/>
        </w:rPr>
        <w:t xml:space="preserve"> </w:t>
      </w:r>
      <w:r w:rsidR="00E5708F" w:rsidRPr="000634A4">
        <w:rPr>
          <w:rFonts w:cstheme="minorHAnsi"/>
          <w:sz w:val="24"/>
          <w:szCs w:val="24"/>
        </w:rPr>
        <w:tab/>
      </w:r>
    </w:p>
    <w:p w:rsidR="00935A5C" w:rsidRPr="000634A4" w:rsidRDefault="00935A5C" w:rsidP="000634A4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E558F">
        <w:rPr>
          <w:rFonts w:ascii="Times New Roman" w:hAnsi="Times New Roman" w:cs="Times New Roman"/>
          <w:color w:val="333333"/>
          <w:sz w:val="24"/>
          <w:szCs w:val="24"/>
          <w:lang w:eastAsia="ru-RU"/>
        </w:rPr>
        <w:tab/>
      </w:r>
      <w:r w:rsidR="0089015E" w:rsidRPr="00FE558F">
        <w:rPr>
          <w:rFonts w:ascii="Times New Roman" w:hAnsi="Times New Roman" w:cs="Times New Roman"/>
          <w:sz w:val="24"/>
          <w:szCs w:val="24"/>
          <w:lang w:eastAsia="ru-RU"/>
        </w:rPr>
        <w:t xml:space="preserve">Расширение познавательной сферы </w:t>
      </w:r>
      <w:r w:rsidRPr="00FE558F">
        <w:rPr>
          <w:rFonts w:ascii="Times New Roman" w:hAnsi="Times New Roman" w:cs="Times New Roman"/>
          <w:sz w:val="24"/>
          <w:szCs w:val="24"/>
          <w:lang w:eastAsia="ru-RU"/>
        </w:rPr>
        <w:t xml:space="preserve">учащихся </w:t>
      </w:r>
      <w:r w:rsidR="0089015E" w:rsidRPr="00FE558F">
        <w:rPr>
          <w:rFonts w:ascii="Times New Roman" w:hAnsi="Times New Roman" w:cs="Times New Roman"/>
          <w:sz w:val="24"/>
          <w:szCs w:val="24"/>
          <w:lang w:eastAsia="ru-RU"/>
        </w:rPr>
        <w:t>в области изобразительного искусства</w:t>
      </w:r>
      <w:r w:rsidR="0089015E" w:rsidRPr="000634A4">
        <w:rPr>
          <w:lang w:eastAsia="ru-RU"/>
        </w:rPr>
        <w:t xml:space="preserve"> </w:t>
      </w:r>
      <w:r w:rsidR="0089015E" w:rsidRPr="000634A4">
        <w:rPr>
          <w:rFonts w:ascii="Times New Roman" w:hAnsi="Times New Roman" w:cs="Times New Roman"/>
          <w:sz w:val="24"/>
          <w:szCs w:val="24"/>
          <w:lang w:eastAsia="ru-RU"/>
        </w:rPr>
        <w:t xml:space="preserve">происходит постепенно в процессе решения заданий, нацеленных на самостоятельный поиск и решение художественно-творческих задач. </w:t>
      </w:r>
      <w:r w:rsidRPr="000634A4">
        <w:rPr>
          <w:rFonts w:ascii="Times New Roman" w:hAnsi="Times New Roman" w:cs="Times New Roman"/>
          <w:sz w:val="24"/>
          <w:szCs w:val="24"/>
        </w:rPr>
        <w:t xml:space="preserve">Одним из важных моментов в процессе обучения детей изобразительному искусству является копирование работ старых мастеров. Этот метод </w:t>
      </w:r>
      <w:r w:rsidR="006C3FFE" w:rsidRPr="000634A4">
        <w:rPr>
          <w:rFonts w:ascii="Times New Roman" w:hAnsi="Times New Roman" w:cs="Times New Roman"/>
          <w:sz w:val="24"/>
          <w:szCs w:val="24"/>
        </w:rPr>
        <w:t xml:space="preserve">я использую </w:t>
      </w:r>
      <w:r w:rsidRPr="000634A4">
        <w:rPr>
          <w:rFonts w:ascii="Times New Roman" w:hAnsi="Times New Roman" w:cs="Times New Roman"/>
          <w:sz w:val="24"/>
          <w:szCs w:val="24"/>
        </w:rPr>
        <w:t>в работе</w:t>
      </w:r>
      <w:r w:rsidR="006C3FFE" w:rsidRPr="000634A4">
        <w:rPr>
          <w:rFonts w:ascii="Times New Roman" w:hAnsi="Times New Roman" w:cs="Times New Roman"/>
          <w:sz w:val="24"/>
          <w:szCs w:val="24"/>
        </w:rPr>
        <w:t xml:space="preserve"> каждый год</w:t>
      </w:r>
      <w:r w:rsidRPr="000634A4">
        <w:rPr>
          <w:rFonts w:ascii="Times New Roman" w:hAnsi="Times New Roman" w:cs="Times New Roman"/>
          <w:sz w:val="24"/>
          <w:szCs w:val="24"/>
        </w:rPr>
        <w:t xml:space="preserve"> </w:t>
      </w:r>
      <w:r w:rsidR="006C3FFE" w:rsidRPr="000634A4">
        <w:rPr>
          <w:rFonts w:ascii="Times New Roman" w:hAnsi="Times New Roman" w:cs="Times New Roman"/>
          <w:sz w:val="24"/>
          <w:szCs w:val="24"/>
        </w:rPr>
        <w:t xml:space="preserve">с детьми возрастной группы от 7 до 16 лет. </w:t>
      </w:r>
      <w:r w:rsidRPr="000634A4">
        <w:rPr>
          <w:rFonts w:ascii="Times New Roman" w:hAnsi="Times New Roman" w:cs="Times New Roman"/>
          <w:sz w:val="24"/>
          <w:szCs w:val="24"/>
        </w:rPr>
        <w:t xml:space="preserve"> </w:t>
      </w:r>
      <w:r w:rsidRPr="000634A4">
        <w:rPr>
          <w:rFonts w:ascii="Times New Roman" w:hAnsi="Times New Roman" w:cs="Times New Roman"/>
          <w:sz w:val="24"/>
          <w:szCs w:val="24"/>
          <w:lang w:eastAsia="ru-RU"/>
        </w:rPr>
        <w:t>Изучение произведений искусства и опыта мастеров важно не только в плане профессиональной подготовки учащихся, но и как средство формирования у них общей культуры, художественного вкуса, бережного отношения к памятникам культуры. В мире искусства копирование представляет собой проверенный временем способ научиться писат</w:t>
      </w:r>
      <w:r w:rsidR="006C3FFE" w:rsidRPr="000634A4">
        <w:rPr>
          <w:rFonts w:ascii="Times New Roman" w:hAnsi="Times New Roman" w:cs="Times New Roman"/>
          <w:sz w:val="24"/>
          <w:szCs w:val="24"/>
          <w:lang w:eastAsia="ru-RU"/>
        </w:rPr>
        <w:t>ь и рисовать. Ученики копируют</w:t>
      </w:r>
      <w:r w:rsidRPr="000634A4">
        <w:rPr>
          <w:rFonts w:ascii="Times New Roman" w:hAnsi="Times New Roman" w:cs="Times New Roman"/>
          <w:sz w:val="24"/>
          <w:szCs w:val="24"/>
          <w:lang w:eastAsia="ru-RU"/>
        </w:rPr>
        <w:t xml:space="preserve"> работы старых мастеров, которые представлены в музеях и художественных галереях.</w:t>
      </w:r>
    </w:p>
    <w:p w:rsidR="009C3892" w:rsidRPr="000634A4" w:rsidRDefault="00935A5C" w:rsidP="000634A4">
      <w:pPr>
        <w:jc w:val="both"/>
        <w:rPr>
          <w:rFonts w:ascii="Times New Roman" w:hAnsi="Times New Roman" w:cs="Times New Roman"/>
          <w:sz w:val="24"/>
          <w:szCs w:val="24"/>
        </w:rPr>
      </w:pPr>
      <w:r w:rsidRPr="000634A4">
        <w:rPr>
          <w:rFonts w:ascii="Times New Roman" w:hAnsi="Times New Roman" w:cs="Times New Roman"/>
          <w:sz w:val="24"/>
          <w:szCs w:val="24"/>
        </w:rPr>
        <w:tab/>
      </w:r>
      <w:r w:rsidRPr="000634A4">
        <w:rPr>
          <w:rFonts w:ascii="Times New Roman" w:hAnsi="Times New Roman" w:cs="Times New Roman"/>
          <w:sz w:val="24"/>
          <w:szCs w:val="24"/>
          <w:lang w:eastAsia="ru-RU"/>
        </w:rPr>
        <w:t xml:space="preserve">Произведения искусства копировались всегда — </w:t>
      </w:r>
      <w:r w:rsidR="00BA0226" w:rsidRPr="000634A4">
        <w:rPr>
          <w:rFonts w:ascii="Times New Roman" w:hAnsi="Times New Roman" w:cs="Times New Roman"/>
          <w:sz w:val="24"/>
          <w:szCs w:val="24"/>
          <w:lang w:eastAsia="ru-RU"/>
        </w:rPr>
        <w:t>чем</w:t>
      </w:r>
      <w:r w:rsidRPr="000634A4">
        <w:rPr>
          <w:rFonts w:ascii="Times New Roman" w:hAnsi="Times New Roman" w:cs="Times New Roman"/>
          <w:sz w:val="24"/>
          <w:szCs w:val="24"/>
          <w:lang w:eastAsia="ru-RU"/>
        </w:rPr>
        <w:t xml:space="preserve"> чаще, </w:t>
      </w:r>
      <w:r w:rsidR="00BA0226" w:rsidRPr="000634A4"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Pr="000634A4">
        <w:rPr>
          <w:rFonts w:ascii="Times New Roman" w:hAnsi="Times New Roman" w:cs="Times New Roman"/>
          <w:sz w:val="24"/>
          <w:szCs w:val="24"/>
          <w:lang w:eastAsia="ru-RU"/>
        </w:rPr>
        <w:t xml:space="preserve">ем привлекательнее оригинал. </w:t>
      </w:r>
      <w:r w:rsidRPr="000634A4">
        <w:rPr>
          <w:rFonts w:ascii="Times New Roman" w:hAnsi="Times New Roman" w:cs="Times New Roman"/>
          <w:sz w:val="24"/>
          <w:szCs w:val="24"/>
        </w:rPr>
        <w:t xml:space="preserve">В России копирование было введено сразу, как только была создана в XVIII веке Академия художеств. Здесь гравюры, живопись, рисунки копировались строго по продуманной системе. Ничем не отличался в этом отношении и последующий XIX век. </w:t>
      </w:r>
    </w:p>
    <w:p w:rsidR="00935A5C" w:rsidRPr="000634A4" w:rsidRDefault="00F97F14" w:rsidP="000634A4">
      <w:pPr>
        <w:jc w:val="both"/>
        <w:rPr>
          <w:rFonts w:ascii="Times New Roman" w:hAnsi="Times New Roman" w:cs="Times New Roman"/>
          <w:sz w:val="24"/>
          <w:szCs w:val="24"/>
        </w:rPr>
      </w:pPr>
      <w:r w:rsidRPr="000634A4">
        <w:rPr>
          <w:rFonts w:ascii="Times New Roman" w:hAnsi="Times New Roman" w:cs="Times New Roman"/>
          <w:sz w:val="24"/>
          <w:szCs w:val="24"/>
        </w:rPr>
        <w:tab/>
      </w:r>
      <w:r w:rsidR="00935A5C" w:rsidRPr="000634A4">
        <w:rPr>
          <w:rFonts w:ascii="Times New Roman" w:hAnsi="Times New Roman" w:cs="Times New Roman"/>
          <w:sz w:val="24"/>
          <w:szCs w:val="24"/>
        </w:rPr>
        <w:t xml:space="preserve">Успех учебного копирования связан с талантом. Копирование требует выдержки, дисциплины, повышенного интереса, любви к оригиналу. </w:t>
      </w:r>
      <w:r w:rsidR="006C3FFE" w:rsidRPr="000634A4">
        <w:rPr>
          <w:rFonts w:ascii="Times New Roman" w:hAnsi="Times New Roman" w:cs="Times New Roman"/>
          <w:sz w:val="24"/>
          <w:szCs w:val="24"/>
        </w:rPr>
        <w:t>К</w:t>
      </w:r>
      <w:r w:rsidR="00935A5C" w:rsidRPr="000634A4">
        <w:rPr>
          <w:rFonts w:ascii="Times New Roman" w:hAnsi="Times New Roman" w:cs="Times New Roman"/>
          <w:sz w:val="24"/>
          <w:szCs w:val="24"/>
        </w:rPr>
        <w:t xml:space="preserve">опируя, надо чувствовать красоту оригинала, переживать восторг. В старой Академии художеств при Учебном </w:t>
      </w:r>
      <w:r w:rsidR="00935A5C" w:rsidRPr="000634A4">
        <w:rPr>
          <w:rFonts w:ascii="Times New Roman" w:hAnsi="Times New Roman" w:cs="Times New Roman"/>
          <w:sz w:val="24"/>
          <w:szCs w:val="24"/>
        </w:rPr>
        <w:lastRenderedPageBreak/>
        <w:t>копировании педагоги советовали ученику быть «активным», то есть если найдешь возможность улучшить что-то в оригинале, улучшай. Этот подход заставлял ученика работать вдумчиво, исключая холодное дублирование оригинала. Процесс копирования не только развивал глаз и руку, но и творческие способности.</w:t>
      </w:r>
    </w:p>
    <w:p w:rsidR="00F33760" w:rsidRPr="000634A4" w:rsidRDefault="00935A5C" w:rsidP="000634A4">
      <w:pPr>
        <w:jc w:val="both"/>
        <w:rPr>
          <w:rFonts w:ascii="Times New Roman" w:hAnsi="Times New Roman" w:cs="Times New Roman"/>
          <w:sz w:val="24"/>
          <w:szCs w:val="24"/>
        </w:rPr>
      </w:pPr>
      <w:r w:rsidRPr="000634A4">
        <w:rPr>
          <w:rFonts w:ascii="Times New Roman" w:hAnsi="Times New Roman" w:cs="Times New Roman"/>
          <w:sz w:val="24"/>
          <w:szCs w:val="24"/>
        </w:rPr>
        <w:tab/>
        <w:t>Через копирование происходит как бы процесс приобщения к искусству и познание самого себя как художника.</w:t>
      </w:r>
      <w:r w:rsidR="00D65962" w:rsidRPr="000634A4">
        <w:rPr>
          <w:rFonts w:ascii="Times New Roman" w:hAnsi="Times New Roman" w:cs="Times New Roman"/>
          <w:sz w:val="24"/>
          <w:szCs w:val="24"/>
        </w:rPr>
        <w:tab/>
      </w:r>
      <w:r w:rsidR="00F33760" w:rsidRPr="000634A4">
        <w:rPr>
          <w:rFonts w:ascii="Times New Roman" w:hAnsi="Times New Roman" w:cs="Times New Roman"/>
          <w:sz w:val="24"/>
          <w:szCs w:val="24"/>
        </w:rPr>
        <w:t>В законченном произведении мастера: живописи, рисунке или композиции, детям проще увидеть характер, силуэты предметов, освещение, объем, а так же почувствовать состояние или настроение произведения, если учитель акцентирует на этом внимание. Всё это неотъемлемые части школы рисунка и живописи. По мимо этого происходит знакомство учеников с техникой художника, с тем направлением в искусстве или стилем, к которому относится его произведение.</w:t>
      </w:r>
    </w:p>
    <w:p w:rsidR="00F33760" w:rsidRPr="000634A4" w:rsidRDefault="00F97F14" w:rsidP="000634A4">
      <w:pPr>
        <w:jc w:val="both"/>
        <w:rPr>
          <w:rFonts w:ascii="Times New Roman" w:hAnsi="Times New Roman" w:cs="Times New Roman"/>
          <w:sz w:val="24"/>
          <w:szCs w:val="24"/>
        </w:rPr>
      </w:pPr>
      <w:r w:rsidRPr="000634A4">
        <w:rPr>
          <w:rFonts w:ascii="Times New Roman" w:hAnsi="Times New Roman" w:cs="Times New Roman"/>
          <w:bCs/>
          <w:sz w:val="24"/>
          <w:szCs w:val="24"/>
        </w:rPr>
        <w:tab/>
      </w:r>
      <w:r w:rsidR="00F33760" w:rsidRPr="000634A4">
        <w:rPr>
          <w:rFonts w:ascii="Times New Roman" w:hAnsi="Times New Roman" w:cs="Times New Roman"/>
          <w:bCs/>
          <w:sz w:val="24"/>
          <w:szCs w:val="24"/>
        </w:rPr>
        <w:t xml:space="preserve">В процессе создания копии, ученики знакомятся с высокой культурой исполнения произведения, приобщаются к восприятию красоты видимого мира через работу мастера. </w:t>
      </w:r>
    </w:p>
    <w:p w:rsidR="00F97F14" w:rsidRPr="000634A4" w:rsidRDefault="00FE558F" w:rsidP="000634A4">
      <w:pPr>
        <w:jc w:val="both"/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ab/>
      </w:r>
      <w:r w:rsidR="00F97F14" w:rsidRP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>Во время обучения рисованию, копирование помогает добиться успеха быстро и просто. Копирование совершенствует технику рисования, помогает намешивать нужные цветовые оттенки и передавать объём и форму в рисунке реалистично. Копирование бывает разное, в зависимости от условий и цели.</w:t>
      </w:r>
    </w:p>
    <w:p w:rsidR="00F97F14" w:rsidRDefault="002F182D" w:rsidP="000634A4">
      <w:pPr>
        <w:jc w:val="both"/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</w:pPr>
      <w:r w:rsidRPr="000634A4">
        <w:rPr>
          <w:rFonts w:ascii="Times New Roman" w:hAnsi="Times New Roman" w:cs="Times New Roman"/>
          <w:noProof/>
          <w:spacing w:val="1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329BA96E" wp14:editId="24B7A365">
            <wp:simplePos x="0" y="0"/>
            <wp:positionH relativeFrom="column">
              <wp:posOffset>4189349</wp:posOffset>
            </wp:positionH>
            <wp:positionV relativeFrom="paragraph">
              <wp:posOffset>1635810</wp:posOffset>
            </wp:positionV>
            <wp:extent cx="1507490" cy="2082800"/>
            <wp:effectExtent l="0" t="1905" r="0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"/>
                    <a:stretch/>
                  </pic:blipFill>
                  <pic:spPr>
                    <a:xfrm rot="16200000">
                      <a:off x="0" y="0"/>
                      <a:ext cx="150749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4A4">
        <w:rPr>
          <w:rFonts w:ascii="Times New Roman" w:hAnsi="Times New Roman" w:cs="Times New Roman"/>
          <w:noProof/>
          <w:spacing w:val="1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668D2801" wp14:editId="0F627128">
            <wp:simplePos x="0" y="0"/>
            <wp:positionH relativeFrom="column">
              <wp:posOffset>-224536</wp:posOffset>
            </wp:positionH>
            <wp:positionV relativeFrom="paragraph">
              <wp:posOffset>1604696</wp:posOffset>
            </wp:positionV>
            <wp:extent cx="1585595" cy="2113915"/>
            <wp:effectExtent l="2540" t="0" r="0" b="0"/>
            <wp:wrapNone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559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34A4">
        <w:rPr>
          <w:rFonts w:ascii="Times New Roman" w:hAnsi="Times New Roman" w:cs="Times New Roman"/>
          <w:noProof/>
          <w:spacing w:val="1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6432" behindDoc="0" locked="0" layoutInCell="1" allowOverlap="1" wp14:anchorId="0B29FCBC" wp14:editId="248BCD6D">
            <wp:simplePos x="0" y="0"/>
            <wp:positionH relativeFrom="column">
              <wp:posOffset>1983435</wp:posOffset>
            </wp:positionH>
            <wp:positionV relativeFrom="paragraph">
              <wp:posOffset>1610233</wp:posOffset>
            </wp:positionV>
            <wp:extent cx="1560195" cy="2080895"/>
            <wp:effectExtent l="6350" t="0" r="8255" b="8255"/>
            <wp:wrapNone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019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ab/>
      </w:r>
      <w:r w:rsidR="00E256EF" w:rsidRP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 xml:space="preserve">Очень полезно рисовать от руки на глаз, измеряя и соотнося размеры изображения. Одновременно развивается глазомер, чувство пропорций и соразмерности, острота детали, твёрдость руки, чувство формата и так далее. </w:t>
      </w:r>
      <w:r w:rsidR="00F97F14" w:rsidRP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 xml:space="preserve">В целях экономии времени мы переводили репродукцию на </w:t>
      </w:r>
      <w:r w:rsidR="00E256EF" w:rsidRP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>бумагу линейный рисунок с возможной точностью</w:t>
      </w:r>
      <w:r w:rsidR="00F97F14" w:rsidRP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>. После этого приступали к копированию в материале. Работу тоном при копировании лучше начинать с дальнего плана легко, постепенно переключаясь на передний план усиливая контрасты. Все время нужно сравнивать передний план и задний по контрастности для передачи воздушного пространства.</w:t>
      </w:r>
      <w:r w:rsidR="00D65962" w:rsidRP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ab/>
      </w:r>
      <w:r w:rsidR="00F97F14" w:rsidRPr="000634A4"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  <w:t>Очень советую копировать с репродукции именно так.</w:t>
      </w:r>
    </w:p>
    <w:p w:rsidR="00FE558F" w:rsidRPr="000634A4" w:rsidRDefault="00FE558F" w:rsidP="000634A4">
      <w:pPr>
        <w:jc w:val="both"/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</w:pPr>
    </w:p>
    <w:p w:rsidR="00202AC9" w:rsidRPr="000634A4" w:rsidRDefault="00202AC9" w:rsidP="000634A4">
      <w:pPr>
        <w:jc w:val="both"/>
        <w:rPr>
          <w:rFonts w:ascii="Times New Roman" w:hAnsi="Times New Roman" w:cs="Times New Roman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F182D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  <w:r w:rsidRPr="002F182D">
        <w:rPr>
          <w:rFonts w:cstheme="minorHAnsi"/>
          <w:noProof/>
          <w:spacing w:val="1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55E5C6BD" wp14:editId="2254A7D7">
            <wp:simplePos x="0" y="0"/>
            <wp:positionH relativeFrom="column">
              <wp:posOffset>4177334</wp:posOffset>
            </wp:positionH>
            <wp:positionV relativeFrom="paragraph">
              <wp:posOffset>149047</wp:posOffset>
            </wp:positionV>
            <wp:extent cx="1555115" cy="2073275"/>
            <wp:effectExtent l="7620" t="0" r="0" b="0"/>
            <wp:wrapNone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511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82D">
        <w:rPr>
          <w:rFonts w:cstheme="minorHAnsi"/>
          <w:noProof/>
          <w:spacing w:val="1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 wp14:anchorId="048605A3" wp14:editId="4729AAD7">
            <wp:simplePos x="0" y="0"/>
            <wp:positionH relativeFrom="column">
              <wp:posOffset>1974850</wp:posOffset>
            </wp:positionH>
            <wp:positionV relativeFrom="paragraph">
              <wp:posOffset>153822</wp:posOffset>
            </wp:positionV>
            <wp:extent cx="1555115" cy="2073275"/>
            <wp:effectExtent l="7620" t="0" r="0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5511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182D">
        <w:rPr>
          <w:rFonts w:cstheme="minorHAnsi"/>
          <w:noProof/>
          <w:spacing w:val="1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A0585C1" wp14:editId="4E9BB989">
            <wp:simplePos x="0" y="0"/>
            <wp:positionH relativeFrom="column">
              <wp:posOffset>-205562</wp:posOffset>
            </wp:positionH>
            <wp:positionV relativeFrom="paragraph">
              <wp:posOffset>128651</wp:posOffset>
            </wp:positionV>
            <wp:extent cx="1555115" cy="2113915"/>
            <wp:effectExtent l="6350" t="0" r="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" t="1936" r="1491" b="1502"/>
                    <a:stretch/>
                  </pic:blipFill>
                  <pic:spPr>
                    <a:xfrm rot="16200000">
                      <a:off x="0" y="0"/>
                      <a:ext cx="155511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02AC9" w:rsidRPr="002F182D" w:rsidRDefault="00202AC9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2F182D" w:rsidRPr="002F182D" w:rsidRDefault="002F182D" w:rsidP="00CA2BAE">
      <w:pPr>
        <w:pStyle w:val="a5"/>
        <w:ind w:firstLine="708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</w:p>
    <w:p w:rsidR="00F97F14" w:rsidRPr="000634A4" w:rsidRDefault="000634A4" w:rsidP="000634A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ab/>
      </w:r>
      <w:r w:rsidR="00F97F14" w:rsidRPr="000634A4">
        <w:rPr>
          <w:rFonts w:ascii="Times New Roman" w:hAnsi="Times New Roman" w:cs="Times New Roman"/>
          <w:sz w:val="24"/>
          <w:szCs w:val="24"/>
          <w:shd w:val="clear" w:color="auto" w:fill="FFFFFF"/>
        </w:rPr>
        <w:t>Работа с цветом при копировании обогащает палитру художника, помогает видеть и намешивать множество новых цветовых нюансов, даёт ощущение цветовых гармоний и колористического единства. В любом случае, всё это увлекательно и необыкновенно полезно.</w:t>
      </w:r>
    </w:p>
    <w:p w:rsidR="00F97F14" w:rsidRPr="000634A4" w:rsidRDefault="000634A4" w:rsidP="000634A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F97F14" w:rsidRPr="000634A4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Благодаря практике копирования ученикам легче работать с натурой в мастерской или  на пленэре используя те же материалы. Они начинают более серьезно относиться к композиции листа, появляется понимание переднего и дальнего планов, возникает интерес к выбору материала.</w:t>
      </w:r>
    </w:p>
    <w:p w:rsidR="00387071" w:rsidRPr="000634A4" w:rsidRDefault="000634A4" w:rsidP="000634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F97F14" w:rsidRPr="000634A4">
        <w:rPr>
          <w:rFonts w:ascii="Times New Roman" w:hAnsi="Times New Roman" w:cs="Times New Roman"/>
          <w:sz w:val="24"/>
          <w:szCs w:val="24"/>
          <w:shd w:val="clear" w:color="auto" w:fill="FFFFFF"/>
        </w:rPr>
        <w:t>В заключении, я бы сказала, что копирование является основой развития у детей вкуса, художественных навыков и приобщает их к великой русской  культуре</w:t>
      </w:r>
      <w:r w:rsidR="00387071" w:rsidRPr="000634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387071" w:rsidRPr="000634A4">
        <w:rPr>
          <w:rFonts w:ascii="Times New Roman" w:hAnsi="Times New Roman" w:cs="Times New Roman"/>
          <w:sz w:val="24"/>
          <w:szCs w:val="24"/>
        </w:rPr>
        <w:t>умение видеть красоту окружающего мира, уважение к труду, таланту великих художников, патриотическое воспита</w:t>
      </w:r>
      <w:r w:rsidR="00174FDB" w:rsidRPr="000634A4">
        <w:rPr>
          <w:rFonts w:ascii="Times New Roman" w:hAnsi="Times New Roman" w:cs="Times New Roman"/>
          <w:sz w:val="24"/>
          <w:szCs w:val="24"/>
        </w:rPr>
        <w:t xml:space="preserve">ние: гордость за свое Отечество. </w:t>
      </w:r>
    </w:p>
    <w:p w:rsidR="00C5033C" w:rsidRPr="00FE558F" w:rsidRDefault="00F97F14" w:rsidP="000634A4">
      <w:pPr>
        <w:jc w:val="both"/>
        <w:rPr>
          <w:rFonts w:ascii="Times New Roman" w:hAnsi="Times New Roman" w:cs="Times New Roman"/>
          <w:sz w:val="24"/>
          <w:szCs w:val="24"/>
        </w:rPr>
      </w:pPr>
      <w:r w:rsidRPr="000634A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0634A4" w:rsidRPr="00FE558F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5033C" w:rsidRPr="00FE558F">
        <w:rPr>
          <w:rFonts w:ascii="Times New Roman" w:hAnsi="Times New Roman" w:cs="Times New Roman"/>
          <w:sz w:val="24"/>
          <w:szCs w:val="24"/>
        </w:rPr>
        <w:t>Понимание художественных образов в произведении искусства вызывает у детей сильные чувства, проявляющиеся в сопереживании с героями произведения. Оценивая содержание картины, они изменяют свое собственное поведение в соответствии с идеалами художника.</w:t>
      </w:r>
    </w:p>
    <w:p w:rsidR="00C5033C" w:rsidRPr="00FE558F" w:rsidRDefault="00C5033C" w:rsidP="000634A4">
      <w:pPr>
        <w:jc w:val="both"/>
        <w:rPr>
          <w:rFonts w:ascii="Times New Roman" w:hAnsi="Times New Roman" w:cs="Times New Roman"/>
          <w:sz w:val="24"/>
          <w:szCs w:val="24"/>
        </w:rPr>
      </w:pPr>
      <w:r w:rsidRPr="00FE558F">
        <w:rPr>
          <w:rFonts w:ascii="Times New Roman" w:hAnsi="Times New Roman" w:cs="Times New Roman"/>
          <w:sz w:val="24"/>
          <w:szCs w:val="24"/>
        </w:rPr>
        <w:tab/>
        <w:t>При целенаправленной работе по ознакомлению с жанровой живописью у детей качественно изменяется восприятие красоты. Ребенок начинает понимать красоту сочетания красок, линий, видеть ритмичность в картине. Чем глубже и разнообразнее знания детей об окружающей действительности, тем сильнее чувства. Детей волнует красота пейзажа, натюрморта, выразительное лицо на портрете, жанровые картины.</w:t>
      </w:r>
    </w:p>
    <w:p w:rsidR="006C5735" w:rsidRPr="002F182D" w:rsidRDefault="006C5735" w:rsidP="00C5033C">
      <w:pPr>
        <w:pStyle w:val="a6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333333"/>
        </w:rPr>
      </w:pPr>
    </w:p>
    <w:p w:rsidR="006C5735" w:rsidRPr="00FE558F" w:rsidRDefault="006C5735" w:rsidP="006C5735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 w:rsidRPr="00FE558F">
        <w:rPr>
          <w:color w:val="333333"/>
        </w:rPr>
        <w:t xml:space="preserve">Работы учащихся: </w:t>
      </w:r>
    </w:p>
    <w:p w:rsidR="006C5735" w:rsidRPr="002F182D" w:rsidRDefault="006C5735" w:rsidP="006C5735">
      <w:pPr>
        <w:pStyle w:val="a6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333333"/>
        </w:rPr>
      </w:pPr>
    </w:p>
    <w:p w:rsidR="00F97F14" w:rsidRPr="002F182D" w:rsidRDefault="006C5735" w:rsidP="00F97F14">
      <w:pPr>
        <w:pStyle w:val="a5"/>
        <w:jc w:val="both"/>
        <w:rPr>
          <w:rFonts w:cstheme="minorHAnsi"/>
          <w:spacing w:val="13"/>
          <w:sz w:val="24"/>
          <w:szCs w:val="24"/>
          <w:shd w:val="clear" w:color="auto" w:fill="FFFFFF"/>
        </w:rPr>
      </w:pPr>
      <w:r w:rsidRPr="002F182D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2773451</wp:posOffset>
            </wp:positionH>
            <wp:positionV relativeFrom="paragraph">
              <wp:posOffset>7620</wp:posOffset>
            </wp:positionV>
            <wp:extent cx="2652425" cy="3740728"/>
            <wp:effectExtent l="0" t="0" r="0" b="0"/>
            <wp:wrapTight wrapText="bothSides">
              <wp:wrapPolygon edited="0">
                <wp:start x="0" y="0"/>
                <wp:lineTo x="0" y="21453"/>
                <wp:lineTo x="21409" y="21453"/>
                <wp:lineTo x="21409" y="0"/>
                <wp:lineTo x="0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41" t="3394" r="5122" b="7029"/>
                    <a:stretch/>
                  </pic:blipFill>
                  <pic:spPr>
                    <a:xfrm>
                      <a:off x="0" y="0"/>
                      <a:ext cx="2652425" cy="3740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82D">
        <w:rPr>
          <w:rFonts w:cstheme="minorHAnsi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12395</wp:posOffset>
            </wp:positionV>
            <wp:extent cx="2601595" cy="3752215"/>
            <wp:effectExtent l="0" t="0" r="8255" b="635"/>
            <wp:wrapTight wrapText="bothSides">
              <wp:wrapPolygon edited="0">
                <wp:start x="0" y="0"/>
                <wp:lineTo x="0" y="21494"/>
                <wp:lineTo x="21510" y="21494"/>
                <wp:lineTo x="21510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9" r="3347"/>
                    <a:stretch/>
                  </pic:blipFill>
                  <pic:spPr>
                    <a:xfrm>
                      <a:off x="0" y="0"/>
                      <a:ext cx="260159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182D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2745663</wp:posOffset>
            </wp:positionH>
            <wp:positionV relativeFrom="paragraph">
              <wp:posOffset>3914470</wp:posOffset>
            </wp:positionV>
            <wp:extent cx="3488055" cy="2596515"/>
            <wp:effectExtent l="0" t="0" r="0" b="0"/>
            <wp:wrapTight wrapText="bothSides">
              <wp:wrapPolygon edited="0">
                <wp:start x="0" y="0"/>
                <wp:lineTo x="0" y="21394"/>
                <wp:lineTo x="21470" y="21394"/>
                <wp:lineTo x="21470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" t="44001" r="2391" b="6908"/>
                    <a:stretch/>
                  </pic:blipFill>
                  <pic:spPr>
                    <a:xfrm>
                      <a:off x="0" y="0"/>
                      <a:ext cx="348805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A5C" w:rsidRPr="002F182D" w:rsidRDefault="00935A5C" w:rsidP="00935A5C">
      <w:pPr>
        <w:shd w:val="clear" w:color="auto" w:fill="FFFFFF"/>
        <w:spacing w:after="0" w:line="240" w:lineRule="auto"/>
        <w:ind w:firstLine="567"/>
        <w:jc w:val="both"/>
        <w:rPr>
          <w:rFonts w:cstheme="minorHAnsi"/>
          <w:sz w:val="24"/>
          <w:szCs w:val="24"/>
        </w:rPr>
      </w:pPr>
    </w:p>
    <w:p w:rsidR="00935A5C" w:rsidRPr="002F182D" w:rsidRDefault="00935A5C" w:rsidP="00AA3EE0">
      <w:pPr>
        <w:shd w:val="clear" w:color="auto" w:fill="FFFFFF"/>
        <w:spacing w:after="0" w:line="240" w:lineRule="auto"/>
        <w:rPr>
          <w:rFonts w:cstheme="minorHAnsi"/>
          <w:sz w:val="24"/>
          <w:szCs w:val="24"/>
        </w:rPr>
      </w:pPr>
    </w:p>
    <w:p w:rsidR="00FA7443" w:rsidRPr="002F182D" w:rsidRDefault="00FA7443" w:rsidP="00AA3EE0">
      <w:pPr>
        <w:spacing w:after="0" w:line="240" w:lineRule="auto"/>
        <w:ind w:left="720"/>
        <w:jc w:val="center"/>
        <w:rPr>
          <w:rFonts w:cstheme="minorHAnsi"/>
          <w:sz w:val="24"/>
          <w:szCs w:val="24"/>
        </w:rPr>
      </w:pPr>
    </w:p>
    <w:p w:rsidR="00FA7443" w:rsidRPr="002F182D" w:rsidRDefault="00FA7443" w:rsidP="00FA7443">
      <w:pPr>
        <w:rPr>
          <w:rFonts w:cstheme="minorHAnsi"/>
          <w:sz w:val="24"/>
          <w:szCs w:val="24"/>
        </w:rPr>
      </w:pPr>
    </w:p>
    <w:p w:rsidR="00FA7443" w:rsidRPr="002F182D" w:rsidRDefault="00FA7443" w:rsidP="00FA7443">
      <w:pPr>
        <w:rPr>
          <w:rFonts w:cstheme="minorHAnsi"/>
          <w:sz w:val="24"/>
          <w:szCs w:val="24"/>
        </w:rPr>
      </w:pPr>
    </w:p>
    <w:p w:rsidR="00FA7443" w:rsidRDefault="000634A4" w:rsidP="00FA7443">
      <w:pPr>
        <w:rPr>
          <w:rFonts w:cstheme="minorHAnsi"/>
          <w:sz w:val="24"/>
          <w:szCs w:val="24"/>
        </w:rPr>
      </w:pPr>
      <w:r w:rsidRPr="002F182D">
        <w:rPr>
          <w:rFonts w:cstheme="minorHAns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6B117B39" wp14:editId="18B136D7">
            <wp:simplePos x="0" y="0"/>
            <wp:positionH relativeFrom="column">
              <wp:posOffset>-842645</wp:posOffset>
            </wp:positionH>
            <wp:positionV relativeFrom="paragraph">
              <wp:posOffset>243840</wp:posOffset>
            </wp:positionV>
            <wp:extent cx="3497580" cy="2618740"/>
            <wp:effectExtent l="0" t="0" r="7620" b="0"/>
            <wp:wrapTight wrapText="bothSides">
              <wp:wrapPolygon edited="0">
                <wp:start x="0" y="0"/>
                <wp:lineTo x="0" y="21370"/>
                <wp:lineTo x="21529" y="21370"/>
                <wp:lineTo x="21529" y="0"/>
                <wp:lineTo x="0" y="0"/>
              </wp:wrapPolygon>
            </wp:wrapTight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7" t="52848" r="49756" b="9576"/>
                    <a:stretch/>
                  </pic:blipFill>
                  <pic:spPr>
                    <a:xfrm>
                      <a:off x="0" y="0"/>
                      <a:ext cx="349758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5274" w:rsidRPr="000634A4" w:rsidRDefault="00445274" w:rsidP="000634A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-422199</wp:posOffset>
            </wp:positionH>
            <wp:positionV relativeFrom="paragraph">
              <wp:posOffset>279</wp:posOffset>
            </wp:positionV>
            <wp:extent cx="3108960" cy="3108960"/>
            <wp:effectExtent l="0" t="0" r="0" b="0"/>
            <wp:wrapTight wrapText="bothSides">
              <wp:wrapPolygon edited="0">
                <wp:start x="0" y="0"/>
                <wp:lineTo x="0" y="21441"/>
                <wp:lineTo x="21441" y="21441"/>
                <wp:lineTo x="21441" y="0"/>
                <wp:lineTo x="0" y="0"/>
              </wp:wrapPolygon>
            </wp:wrapTight>
            <wp:docPr id="11" name="Рисунок 11" descr="https://sun9-19.userapi.com/Jgc-qMtICRP1pG0aTxY97FHXtVuyS2O08fzN-A/JNABHLvcG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Jgc-qMtICRP1pG0aTxY97FHXtVuyS2O08fzN-A/JNABHLvcG3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4A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634A4">
        <w:rPr>
          <w:rFonts w:ascii="Times New Roman" w:hAnsi="Times New Roman" w:cs="Times New Roman"/>
          <w:sz w:val="24"/>
          <w:szCs w:val="24"/>
        </w:rPr>
        <w:t>.</w:t>
      </w:r>
      <w:r w:rsidRPr="000634A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634A4">
        <w:rPr>
          <w:rFonts w:ascii="Times New Roman" w:hAnsi="Times New Roman" w:cs="Times New Roman"/>
          <w:sz w:val="24"/>
          <w:szCs w:val="24"/>
        </w:rPr>
        <w:t>. копирование картины не только может быть написана красками, но и быть рельефной из пластилина.</w:t>
      </w:r>
    </w:p>
    <w:p w:rsidR="00445274" w:rsidRPr="000634A4" w:rsidRDefault="00445274" w:rsidP="00445274">
      <w:pPr>
        <w:rPr>
          <w:rFonts w:ascii="Times New Roman" w:hAnsi="Times New Roman" w:cs="Times New Roman"/>
          <w:sz w:val="24"/>
          <w:szCs w:val="24"/>
        </w:rPr>
      </w:pPr>
    </w:p>
    <w:p w:rsidR="00445274" w:rsidRPr="000634A4" w:rsidRDefault="0034752B" w:rsidP="00FE558F">
      <w:pPr>
        <w:jc w:val="both"/>
        <w:rPr>
          <w:rFonts w:ascii="Times New Roman" w:hAnsi="Times New Roman" w:cs="Times New Roman"/>
          <w:sz w:val="32"/>
          <w:szCs w:val="24"/>
        </w:rPr>
      </w:pPr>
      <w:r w:rsidRPr="000634A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-428396</wp:posOffset>
            </wp:positionH>
            <wp:positionV relativeFrom="paragraph">
              <wp:posOffset>1447317</wp:posOffset>
            </wp:positionV>
            <wp:extent cx="3174365" cy="3174365"/>
            <wp:effectExtent l="0" t="0" r="6985" b="698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12" name="Рисунок 12" descr="https://sun9-62.userapi.com/OjmnFwkcgje9rQmnGk4XC7wlqfEN5yPMyEKMMw/mjihXyTCt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OjmnFwkcgje9rQmnGk4XC7wlqfEN5yPMyEKMMw/mjihXyTCtp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58F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ab/>
      </w:r>
      <w:r w:rsidRPr="000634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Для знакомства с творчеством художника, в качестве эксперимента можно выполнить копирование картины способом пластилинографии. Такой приём может выполнить и ребёнок, и взрослый. Данное направление деятельности выбрано мною  не случайно. Лепка - самый осязаемый вид художественного творчества. Как понятно из названия, основным материалом в пластилинографии становится пластилин, который наносится на горизонтальное плотное основание – картон, стекло, пластик или плотную бумагу. Можно также создавать картины в смешанной технике, дополняя рисунки из пластилина на бумаге бисером, пайетками, природными материалами.</w:t>
      </w:r>
      <w:r w:rsidRPr="000634A4">
        <w:rPr>
          <w:rFonts w:ascii="Times New Roman" w:hAnsi="Times New Roman" w:cs="Times New Roman"/>
          <w:color w:val="000000"/>
          <w:sz w:val="24"/>
          <w:szCs w:val="20"/>
        </w:rPr>
        <w:br/>
      </w:r>
      <w:r w:rsidRPr="000634A4"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 xml:space="preserve"> По окончанию работы у вас может получится характерная, совсем другая, ваша миниатюра, а не копия! Советую попробовать, это очень увлекательно и интересно!</w:t>
      </w:r>
    </w:p>
    <w:p w:rsidR="00445274" w:rsidRPr="0034752B" w:rsidRDefault="00445274" w:rsidP="00445274">
      <w:pPr>
        <w:rPr>
          <w:rFonts w:cstheme="minorHAnsi"/>
          <w:sz w:val="32"/>
          <w:szCs w:val="24"/>
        </w:rPr>
      </w:pPr>
    </w:p>
    <w:p w:rsidR="00445274" w:rsidRPr="00445274" w:rsidRDefault="00445274" w:rsidP="00445274">
      <w:pPr>
        <w:rPr>
          <w:rFonts w:cstheme="minorHAnsi"/>
          <w:sz w:val="24"/>
          <w:szCs w:val="24"/>
        </w:rPr>
      </w:pPr>
    </w:p>
    <w:p w:rsidR="00445274" w:rsidRPr="00445274" w:rsidRDefault="00445274" w:rsidP="00445274">
      <w:pPr>
        <w:rPr>
          <w:rFonts w:cstheme="minorHAnsi"/>
          <w:sz w:val="24"/>
          <w:szCs w:val="24"/>
        </w:rPr>
      </w:pPr>
    </w:p>
    <w:p w:rsidR="00445274" w:rsidRPr="00445274" w:rsidRDefault="00445274" w:rsidP="00445274">
      <w:pPr>
        <w:rPr>
          <w:rFonts w:cstheme="minorHAnsi"/>
          <w:sz w:val="24"/>
          <w:szCs w:val="24"/>
        </w:rPr>
      </w:pPr>
    </w:p>
    <w:p w:rsidR="0034752B" w:rsidRDefault="0034752B" w:rsidP="00445274">
      <w:pPr>
        <w:rPr>
          <w:rFonts w:cstheme="minorHAnsi"/>
          <w:sz w:val="24"/>
          <w:szCs w:val="24"/>
        </w:rPr>
      </w:pPr>
    </w:p>
    <w:p w:rsidR="0034752B" w:rsidRPr="0034752B" w:rsidRDefault="0034752B" w:rsidP="0034752B">
      <w:pPr>
        <w:rPr>
          <w:rFonts w:cstheme="minorHAnsi"/>
          <w:sz w:val="24"/>
          <w:szCs w:val="24"/>
        </w:rPr>
      </w:pPr>
    </w:p>
    <w:p w:rsidR="0034752B" w:rsidRDefault="0034752B" w:rsidP="0034752B">
      <w:pPr>
        <w:rPr>
          <w:rFonts w:cstheme="minorHAnsi"/>
          <w:sz w:val="24"/>
          <w:szCs w:val="24"/>
        </w:rPr>
      </w:pPr>
    </w:p>
    <w:p w:rsidR="00FA7443" w:rsidRPr="0034752B" w:rsidRDefault="0034752B" w:rsidP="0034752B">
      <w:pPr>
        <w:tabs>
          <w:tab w:val="left" w:pos="1889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sectPr w:rsidR="00FA7443" w:rsidRPr="0034752B" w:rsidSect="00EE316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534C" w:rsidRDefault="00E9534C" w:rsidP="006C5735">
      <w:pPr>
        <w:spacing w:after="0" w:line="240" w:lineRule="auto"/>
      </w:pPr>
      <w:r>
        <w:separator/>
      </w:r>
    </w:p>
  </w:endnote>
  <w:endnote w:type="continuationSeparator" w:id="0">
    <w:p w:rsidR="00E9534C" w:rsidRDefault="00E9534C" w:rsidP="006C5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534C" w:rsidRDefault="00E9534C" w:rsidP="006C5735">
      <w:pPr>
        <w:spacing w:after="0" w:line="240" w:lineRule="auto"/>
      </w:pPr>
      <w:r>
        <w:separator/>
      </w:r>
    </w:p>
  </w:footnote>
  <w:footnote w:type="continuationSeparator" w:id="0">
    <w:p w:rsidR="00E9534C" w:rsidRDefault="00E9534C" w:rsidP="006C57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441FD"/>
    <w:multiLevelType w:val="hybridMultilevel"/>
    <w:tmpl w:val="7A58E17C"/>
    <w:lvl w:ilvl="0" w:tplc="FA44C2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542B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F48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C435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4A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2C64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61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B89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6A8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7B9771D"/>
    <w:multiLevelType w:val="hybridMultilevel"/>
    <w:tmpl w:val="E05CE668"/>
    <w:lvl w:ilvl="0" w:tplc="A9AEF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DAC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9092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4C0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A0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DC8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4E5E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429B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5836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DF95AF6"/>
    <w:multiLevelType w:val="hybridMultilevel"/>
    <w:tmpl w:val="D38087AC"/>
    <w:lvl w:ilvl="0" w:tplc="683AD8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828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46E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049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64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1E4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0AD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8ED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825F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3A32A60"/>
    <w:multiLevelType w:val="hybridMultilevel"/>
    <w:tmpl w:val="C9486940"/>
    <w:lvl w:ilvl="0" w:tplc="47620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2A7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F638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47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C223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875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8CB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9AD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B4E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066C8"/>
    <w:multiLevelType w:val="hybridMultilevel"/>
    <w:tmpl w:val="BFF0FD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844929"/>
    <w:multiLevelType w:val="hybridMultilevel"/>
    <w:tmpl w:val="F8D47A4C"/>
    <w:lvl w:ilvl="0" w:tplc="149E72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7C8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014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CE4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DAA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B8B8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52A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44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E0C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49C350F"/>
    <w:multiLevelType w:val="hybridMultilevel"/>
    <w:tmpl w:val="6ABABAE4"/>
    <w:lvl w:ilvl="0" w:tplc="5CD6FC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D66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1658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CAA9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64C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421D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22A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CD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63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5587758A"/>
    <w:multiLevelType w:val="hybridMultilevel"/>
    <w:tmpl w:val="0E622A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D3A659D"/>
    <w:multiLevelType w:val="hybridMultilevel"/>
    <w:tmpl w:val="E588498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9B8"/>
    <w:rsid w:val="00013BFC"/>
    <w:rsid w:val="000634A4"/>
    <w:rsid w:val="000922BE"/>
    <w:rsid w:val="000B5C64"/>
    <w:rsid w:val="000F518F"/>
    <w:rsid w:val="00174FDB"/>
    <w:rsid w:val="00202AC9"/>
    <w:rsid w:val="00240230"/>
    <w:rsid w:val="00244E98"/>
    <w:rsid w:val="00275242"/>
    <w:rsid w:val="002B7444"/>
    <w:rsid w:val="002F182D"/>
    <w:rsid w:val="00332298"/>
    <w:rsid w:val="0034686C"/>
    <w:rsid w:val="0034752B"/>
    <w:rsid w:val="00351E01"/>
    <w:rsid w:val="00387071"/>
    <w:rsid w:val="003B3F6B"/>
    <w:rsid w:val="003D035E"/>
    <w:rsid w:val="003D3ABC"/>
    <w:rsid w:val="00444E4D"/>
    <w:rsid w:val="00445274"/>
    <w:rsid w:val="00491881"/>
    <w:rsid w:val="004967E5"/>
    <w:rsid w:val="004E268D"/>
    <w:rsid w:val="005D584A"/>
    <w:rsid w:val="005F7279"/>
    <w:rsid w:val="00613A96"/>
    <w:rsid w:val="0065552E"/>
    <w:rsid w:val="006C3FFE"/>
    <w:rsid w:val="006C5735"/>
    <w:rsid w:val="007E46E2"/>
    <w:rsid w:val="0089015E"/>
    <w:rsid w:val="008B5AD1"/>
    <w:rsid w:val="009201EF"/>
    <w:rsid w:val="009220DF"/>
    <w:rsid w:val="00927F86"/>
    <w:rsid w:val="00935A5C"/>
    <w:rsid w:val="00951656"/>
    <w:rsid w:val="009C3892"/>
    <w:rsid w:val="009C3CA5"/>
    <w:rsid w:val="009F54C9"/>
    <w:rsid w:val="00A06A26"/>
    <w:rsid w:val="00AA3EE0"/>
    <w:rsid w:val="00B1398E"/>
    <w:rsid w:val="00B20240"/>
    <w:rsid w:val="00B77656"/>
    <w:rsid w:val="00BA0226"/>
    <w:rsid w:val="00BC445C"/>
    <w:rsid w:val="00BF2D2E"/>
    <w:rsid w:val="00C3532A"/>
    <w:rsid w:val="00C43CF3"/>
    <w:rsid w:val="00C5033C"/>
    <w:rsid w:val="00C96EA0"/>
    <w:rsid w:val="00CA2BAE"/>
    <w:rsid w:val="00CB7EC6"/>
    <w:rsid w:val="00CC4C74"/>
    <w:rsid w:val="00CD39B8"/>
    <w:rsid w:val="00CD5799"/>
    <w:rsid w:val="00D6143D"/>
    <w:rsid w:val="00D65962"/>
    <w:rsid w:val="00D766F2"/>
    <w:rsid w:val="00DB65AC"/>
    <w:rsid w:val="00E256EF"/>
    <w:rsid w:val="00E5708F"/>
    <w:rsid w:val="00E721E5"/>
    <w:rsid w:val="00E9534C"/>
    <w:rsid w:val="00EE3169"/>
    <w:rsid w:val="00F33760"/>
    <w:rsid w:val="00F97F14"/>
    <w:rsid w:val="00FA7443"/>
    <w:rsid w:val="00FE5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3EE90-20A9-4F33-AE73-9547D3961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799"/>
    <w:pPr>
      <w:ind w:left="720"/>
      <w:contextualSpacing/>
    </w:pPr>
  </w:style>
  <w:style w:type="character" w:styleId="a4">
    <w:name w:val="Strong"/>
    <w:basedOn w:val="a0"/>
    <w:uiPriority w:val="22"/>
    <w:qFormat/>
    <w:rsid w:val="009201EF"/>
    <w:rPr>
      <w:b/>
      <w:bCs/>
    </w:rPr>
  </w:style>
  <w:style w:type="paragraph" w:styleId="a5">
    <w:name w:val="No Spacing"/>
    <w:uiPriority w:val="1"/>
    <w:qFormat/>
    <w:rsid w:val="00F97F14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FA7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C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C5735"/>
  </w:style>
  <w:style w:type="paragraph" w:styleId="a9">
    <w:name w:val="footer"/>
    <w:basedOn w:val="a"/>
    <w:link w:val="aa"/>
    <w:uiPriority w:val="99"/>
    <w:unhideWhenUsed/>
    <w:rsid w:val="006C5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C5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6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2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5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72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8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5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79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1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3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3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0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488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1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76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2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2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1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3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962</Words>
  <Characters>5488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MoscvitinaEV</cp:lastModifiedBy>
  <cp:revision>2</cp:revision>
  <dcterms:created xsi:type="dcterms:W3CDTF">2020-09-21T11:33:00Z</dcterms:created>
  <dcterms:modified xsi:type="dcterms:W3CDTF">2020-09-21T11:33:00Z</dcterms:modified>
</cp:coreProperties>
</file>