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EB" w:rsidRDefault="004B28EB" w:rsidP="004B28EB">
      <w:pPr>
        <w:spacing w:after="0" w:line="240" w:lineRule="auto"/>
        <w:rPr>
          <w:rStyle w:val="a3"/>
          <w:rFonts w:ascii="Arial" w:hAnsi="Arial" w:cs="Arial"/>
          <w:color w:val="000000"/>
        </w:rPr>
      </w:pPr>
      <w:r w:rsidRPr="00F20FEB">
        <w:rPr>
          <w:rStyle w:val="a3"/>
          <w:rFonts w:ascii="Arial" w:hAnsi="Arial" w:cs="Arial"/>
          <w:color w:val="000000"/>
        </w:rPr>
        <w:t xml:space="preserve">Видеоматериалы областного мастер-класса преподавателя </w:t>
      </w:r>
      <w:r>
        <w:rPr>
          <w:rStyle w:val="a3"/>
          <w:rFonts w:ascii="Arial" w:hAnsi="Arial" w:cs="Arial"/>
          <w:color w:val="000000"/>
        </w:rPr>
        <w:t xml:space="preserve">художественного отделения </w:t>
      </w:r>
      <w:r w:rsidRPr="00F20FEB">
        <w:rPr>
          <w:rStyle w:val="a3"/>
          <w:rFonts w:ascii="Arial" w:hAnsi="Arial" w:cs="Arial"/>
          <w:color w:val="000000"/>
        </w:rPr>
        <w:t>Тульского колледжа иск</w:t>
      </w:r>
      <w:r>
        <w:rPr>
          <w:rStyle w:val="a3"/>
          <w:rFonts w:ascii="Arial" w:hAnsi="Arial" w:cs="Arial"/>
          <w:color w:val="000000"/>
        </w:rPr>
        <w:t>усств им. А.С. Даргомыжского В.Д. Буслаева «Формовка, ее разновидности и приемы»</w:t>
      </w:r>
    </w:p>
    <w:p w:rsidR="004B28EB" w:rsidRDefault="004B28EB" w:rsidP="004B28EB">
      <w:pPr>
        <w:spacing w:after="0" w:line="240" w:lineRule="auto"/>
        <w:rPr>
          <w:rStyle w:val="a3"/>
          <w:rFonts w:ascii="Arial" w:hAnsi="Arial" w:cs="Arial"/>
          <w:color w:val="000000"/>
        </w:rPr>
      </w:pPr>
    </w:p>
    <w:p w:rsidR="004B28EB" w:rsidRPr="00F20FEB" w:rsidRDefault="004B28EB" w:rsidP="004B2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8EB" w:rsidRPr="00EC38F7" w:rsidRDefault="004B28EB" w:rsidP="004B2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EC3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https://drive.google.com/drive/folders/118tyV407DIMMz4fA86zu2yPLLwJlm8UP?usp=sharing</w:t>
        </w:r>
      </w:hyperlink>
    </w:p>
    <w:p w:rsidR="004B28EB" w:rsidRPr="00EC38F7" w:rsidRDefault="004B28EB" w:rsidP="004B2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</w:t>
      </w:r>
      <w:hyperlink r:id="rId5" w:history="1">
        <w:r w:rsidRPr="00EC3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https://youtu.be/40xwUmGoV4s</w:t>
        </w:r>
      </w:hyperlink>
    </w:p>
    <w:p w:rsidR="004B28EB" w:rsidRPr="00EC38F7" w:rsidRDefault="004B28EB" w:rsidP="004B2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</w:t>
      </w:r>
      <w:hyperlink r:id="rId6" w:history="1">
        <w:r w:rsidRPr="00EC3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https://youtu.be/U0g2GUtvuE8</w:t>
        </w:r>
      </w:hyperlink>
    </w:p>
    <w:p w:rsidR="001E1196" w:rsidRPr="004B28EB" w:rsidRDefault="004B28EB" w:rsidP="004B28EB">
      <w:pPr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ru-RU"/>
        </w:rPr>
        <w:t>(</w:t>
      </w:r>
      <w:r w:rsidRPr="004B28EB">
        <w:rPr>
          <w:rFonts w:ascii="Arial" w:eastAsia="Times New Roman" w:hAnsi="Arial" w:cs="Arial"/>
          <w:bCs/>
          <w:lang w:eastAsia="ru-RU"/>
        </w:rPr>
        <w:t>К ВИДЕО ПРИКРЕПЛЕНЫ "ТАЙМКОДЫ"</w:t>
      </w:r>
      <w:r>
        <w:rPr>
          <w:rFonts w:ascii="Arial" w:eastAsia="Times New Roman" w:hAnsi="Arial" w:cs="Arial"/>
          <w:bCs/>
          <w:lang w:eastAsia="ru-RU"/>
        </w:rPr>
        <w:t>)</w:t>
      </w:r>
      <w:bookmarkStart w:id="0" w:name="_GoBack"/>
      <w:bookmarkEnd w:id="0"/>
    </w:p>
    <w:sectPr w:rsidR="001E1196" w:rsidRPr="004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99"/>
    <w:rsid w:val="001E1196"/>
    <w:rsid w:val="004B28EB"/>
    <w:rsid w:val="00C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32879-C5B6-4360-9F79-ED43DB73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0g2GUtvuE8" TargetMode="External"/><Relationship Id="rId5" Type="http://schemas.openxmlformats.org/officeDocument/2006/relationships/hyperlink" Target="https://youtu.be/40xwUmGoV4s" TargetMode="External"/><Relationship Id="rId4" Type="http://schemas.openxmlformats.org/officeDocument/2006/relationships/hyperlink" Target="https://drive.google.com/drive/folders/118tyV407DIMMz4fA86zu2yPLLwJlm8UP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2020-11-20T12:46:00Z</dcterms:created>
  <dcterms:modified xsi:type="dcterms:W3CDTF">2020-11-20T12:49:00Z</dcterms:modified>
</cp:coreProperties>
</file>